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6BD" w:rsidRPr="002E6481" w:rsidRDefault="005316BD" w:rsidP="007B763D">
      <w:pPr>
        <w:spacing w:after="0" w:line="240" w:lineRule="auto"/>
        <w:ind w:left="5040"/>
        <w:jc w:val="right"/>
        <w:rPr>
          <w:rFonts w:ascii="Arial" w:hAnsi="Arial" w:cs="Arial"/>
          <w:b/>
        </w:rPr>
      </w:pPr>
      <w:r w:rsidRPr="002E6481">
        <w:rPr>
          <w:rFonts w:ascii="Arial" w:hAnsi="Arial" w:cs="Arial"/>
          <w:b/>
        </w:rPr>
        <w:t xml:space="preserve">E-mail: </w:t>
      </w:r>
      <w:r w:rsidR="007B763D" w:rsidRPr="002E6481">
        <w:rPr>
          <w:rFonts w:ascii="Arial" w:hAnsi="Arial" w:cs="Arial"/>
          <w:b/>
          <w:color w:val="0000CC"/>
        </w:rPr>
        <w:t>mi2_exe.engr@yahoo.co.in</w:t>
      </w:r>
    </w:p>
    <w:p w:rsidR="005316BD" w:rsidRPr="002E6481" w:rsidRDefault="005316BD" w:rsidP="007B763D">
      <w:pPr>
        <w:pStyle w:val="NoSpacing"/>
        <w:jc w:val="right"/>
        <w:rPr>
          <w:rFonts w:ascii="Arial" w:hAnsi="Arial" w:cs="Arial"/>
          <w:b/>
        </w:rPr>
      </w:pPr>
      <w:r w:rsidRPr="002E6481">
        <w:rPr>
          <w:rFonts w:ascii="Arial" w:hAnsi="Arial" w:cs="Arial"/>
          <w:b/>
        </w:rPr>
        <w:t>P</w:t>
      </w:r>
      <w:r w:rsidR="007B763D" w:rsidRPr="002E6481">
        <w:rPr>
          <w:rFonts w:ascii="Arial" w:hAnsi="Arial" w:cs="Arial"/>
          <w:b/>
        </w:rPr>
        <w:t>h</w:t>
      </w:r>
      <w:r w:rsidRPr="002E6481">
        <w:rPr>
          <w:rFonts w:ascii="Arial" w:hAnsi="Arial" w:cs="Arial"/>
          <w:b/>
        </w:rPr>
        <w:t xml:space="preserve">.No. </w:t>
      </w:r>
      <w:r w:rsidR="007B763D" w:rsidRPr="002E6481">
        <w:rPr>
          <w:rFonts w:ascii="Arial" w:hAnsi="Arial" w:cs="Arial"/>
          <w:b/>
        </w:rPr>
        <w:t>0680-2290475</w:t>
      </w:r>
    </w:p>
    <w:p w:rsidR="005121D1" w:rsidRPr="002E6481" w:rsidRDefault="005316BD" w:rsidP="007B763D">
      <w:pPr>
        <w:pStyle w:val="NoSpacing"/>
        <w:jc w:val="center"/>
        <w:rPr>
          <w:rFonts w:ascii="Arial" w:hAnsi="Arial" w:cs="Arial"/>
          <w:b/>
        </w:rPr>
      </w:pPr>
      <w:r w:rsidRPr="002E6481">
        <w:rPr>
          <w:rFonts w:ascii="Arial" w:hAnsi="Arial" w:cs="Arial"/>
          <w:b/>
        </w:rPr>
        <w:t xml:space="preserve">OFFICE OF THE </w:t>
      </w:r>
      <w:r w:rsidR="0040444F">
        <w:rPr>
          <w:rFonts w:ascii="Arial" w:hAnsi="Arial" w:cs="Arial"/>
          <w:b/>
        </w:rPr>
        <w:t>SUPERINTENDING</w:t>
      </w:r>
      <w:r w:rsidRPr="002E6481">
        <w:rPr>
          <w:rFonts w:ascii="Arial" w:hAnsi="Arial" w:cs="Arial"/>
          <w:b/>
        </w:rPr>
        <w:t xml:space="preserve"> ENGINEER </w:t>
      </w:r>
    </w:p>
    <w:p w:rsidR="005316BD" w:rsidRPr="00BC69A2" w:rsidRDefault="005316BD" w:rsidP="007B763D">
      <w:pPr>
        <w:pStyle w:val="NoSpacing"/>
        <w:jc w:val="center"/>
        <w:rPr>
          <w:rFonts w:ascii="Arial" w:hAnsi="Arial" w:cs="Arial"/>
          <w:b/>
        </w:rPr>
      </w:pPr>
      <w:r w:rsidRPr="00BC69A2">
        <w:rPr>
          <w:rFonts w:ascii="Arial" w:hAnsi="Arial" w:cs="Arial"/>
          <w:b/>
        </w:rPr>
        <w:t xml:space="preserve">MINORIRRIGATION DIVISION, </w:t>
      </w:r>
      <w:r w:rsidR="005377D5" w:rsidRPr="00BC69A2">
        <w:rPr>
          <w:rFonts w:ascii="Arial" w:hAnsi="Arial" w:cs="Arial"/>
          <w:b/>
        </w:rPr>
        <w:t>GANJAM-II</w:t>
      </w:r>
      <w:r w:rsidR="00633830" w:rsidRPr="00BC69A2">
        <w:rPr>
          <w:rFonts w:ascii="Arial" w:hAnsi="Arial" w:cs="Arial"/>
          <w:b/>
        </w:rPr>
        <w:t>, BERHAMPUR</w:t>
      </w:r>
      <w:r w:rsidR="005377D5" w:rsidRPr="00BC69A2">
        <w:rPr>
          <w:rFonts w:ascii="Arial" w:hAnsi="Arial" w:cs="Arial"/>
          <w:b/>
        </w:rPr>
        <w:t>.</w:t>
      </w:r>
    </w:p>
    <w:p w:rsidR="005316BD" w:rsidRPr="00BC69A2" w:rsidRDefault="005316BD" w:rsidP="007B763D">
      <w:pPr>
        <w:pStyle w:val="NoSpacing"/>
        <w:jc w:val="center"/>
        <w:rPr>
          <w:rFonts w:ascii="Arial" w:hAnsi="Arial" w:cs="Arial"/>
          <w:b/>
          <w:u w:val="single"/>
        </w:rPr>
      </w:pPr>
      <w:r w:rsidRPr="00BC69A2">
        <w:rPr>
          <w:rFonts w:ascii="Arial" w:hAnsi="Arial" w:cs="Arial"/>
          <w:b/>
        </w:rPr>
        <w:t>GOVERNMENT OF ODISHA</w:t>
      </w:r>
    </w:p>
    <w:p w:rsidR="005316BD" w:rsidRPr="00BC69A2" w:rsidRDefault="001401B8" w:rsidP="007B763D">
      <w:pPr>
        <w:pStyle w:val="NoSpacing"/>
        <w:jc w:val="center"/>
        <w:rPr>
          <w:rFonts w:ascii="Arial" w:hAnsi="Arial" w:cs="Arial"/>
          <w:b/>
        </w:rPr>
      </w:pPr>
      <w:r w:rsidRPr="00BC69A2">
        <w:rPr>
          <w:rFonts w:ascii="Arial" w:hAnsi="Arial" w:cs="Arial"/>
          <w:b/>
        </w:rPr>
        <w:t>e-PROCUREMENT</w:t>
      </w:r>
      <w:r w:rsidR="005316BD" w:rsidRPr="00BC69A2">
        <w:rPr>
          <w:rFonts w:ascii="Arial" w:hAnsi="Arial" w:cs="Arial"/>
          <w:b/>
        </w:rPr>
        <w:t xml:space="preserve"> NOTICE</w:t>
      </w:r>
    </w:p>
    <w:p w:rsidR="005316BD" w:rsidRDefault="005316BD" w:rsidP="007B763D">
      <w:pPr>
        <w:pStyle w:val="NoSpacing"/>
        <w:jc w:val="center"/>
        <w:rPr>
          <w:rFonts w:ascii="Arial" w:hAnsi="Arial" w:cs="Arial"/>
          <w:b/>
        </w:rPr>
      </w:pPr>
      <w:r w:rsidRPr="002E6481">
        <w:rPr>
          <w:rFonts w:ascii="Arial" w:hAnsi="Arial" w:cs="Arial"/>
          <w:b/>
        </w:rPr>
        <w:t xml:space="preserve">BID IDENTIFICATION No: </w:t>
      </w:r>
      <w:r w:rsidR="005377D5" w:rsidRPr="002E6481">
        <w:rPr>
          <w:rFonts w:ascii="Arial" w:hAnsi="Arial" w:cs="Arial"/>
          <w:b/>
        </w:rPr>
        <w:t>GM</w:t>
      </w:r>
      <w:r w:rsidR="00D55D54" w:rsidRPr="002E6481">
        <w:rPr>
          <w:rFonts w:ascii="Arial" w:hAnsi="Arial" w:cs="Arial"/>
          <w:b/>
        </w:rPr>
        <w:t>ID</w:t>
      </w:r>
      <w:r w:rsidR="005377D5" w:rsidRPr="002E6481">
        <w:rPr>
          <w:rFonts w:ascii="Arial" w:hAnsi="Arial" w:cs="Arial"/>
          <w:b/>
        </w:rPr>
        <w:t>-II/</w:t>
      </w:r>
      <w:r w:rsidR="00054B07">
        <w:rPr>
          <w:rFonts w:ascii="Arial" w:hAnsi="Arial" w:cs="Arial"/>
          <w:b/>
          <w:color w:val="FF0000"/>
        </w:rPr>
        <w:t>0</w:t>
      </w:r>
      <w:r w:rsidR="00911B92">
        <w:rPr>
          <w:rFonts w:ascii="Arial" w:hAnsi="Arial" w:cs="Arial"/>
          <w:b/>
          <w:color w:val="FF0000"/>
        </w:rPr>
        <w:t>2</w:t>
      </w:r>
      <w:r w:rsidR="00E9410D">
        <w:rPr>
          <w:rFonts w:ascii="Arial" w:hAnsi="Arial" w:cs="Arial"/>
          <w:b/>
        </w:rPr>
        <w:t>/</w:t>
      </w:r>
      <w:r w:rsidR="00054B07">
        <w:rPr>
          <w:rFonts w:ascii="Arial" w:hAnsi="Arial" w:cs="Arial"/>
          <w:b/>
        </w:rPr>
        <w:t>2025-26</w:t>
      </w:r>
    </w:p>
    <w:p w:rsidR="00E9410D" w:rsidRPr="00971553" w:rsidRDefault="00E9410D" w:rsidP="007B763D">
      <w:pPr>
        <w:pStyle w:val="NoSpacing"/>
        <w:jc w:val="center"/>
        <w:rPr>
          <w:rFonts w:ascii="Arial" w:hAnsi="Arial" w:cs="Arial"/>
          <w:b/>
          <w:sz w:val="20"/>
          <w:szCs w:val="20"/>
        </w:rPr>
      </w:pPr>
      <w:r w:rsidRPr="00971553">
        <w:rPr>
          <w:rFonts w:ascii="Arial" w:hAnsi="Arial" w:cs="Arial"/>
          <w:b/>
          <w:sz w:val="20"/>
          <w:szCs w:val="20"/>
        </w:rPr>
        <w:t>Ltr No</w:t>
      </w:r>
      <w:r w:rsidR="004D4558">
        <w:rPr>
          <w:rFonts w:ascii="Arial" w:hAnsi="Arial" w:cs="Arial"/>
          <w:b/>
          <w:sz w:val="20"/>
          <w:szCs w:val="20"/>
        </w:rPr>
        <w:t xml:space="preserve"> </w:t>
      </w:r>
      <w:r w:rsidR="00DE159E">
        <w:rPr>
          <w:rFonts w:ascii="Arial" w:hAnsi="Arial" w:cs="Arial"/>
          <w:b/>
          <w:sz w:val="20"/>
          <w:szCs w:val="20"/>
        </w:rPr>
        <w:t xml:space="preserve">  </w:t>
      </w:r>
      <w:r w:rsidR="00EE5A71">
        <w:rPr>
          <w:rFonts w:ascii="Arial" w:hAnsi="Arial" w:cs="Arial"/>
          <w:b/>
          <w:sz w:val="20"/>
          <w:szCs w:val="20"/>
        </w:rPr>
        <w:t xml:space="preserve">                            </w:t>
      </w:r>
      <w:r w:rsidR="00DE159E">
        <w:rPr>
          <w:rFonts w:ascii="Arial" w:hAnsi="Arial" w:cs="Arial"/>
          <w:b/>
          <w:sz w:val="20"/>
          <w:szCs w:val="20"/>
        </w:rPr>
        <w:t xml:space="preserve"> </w:t>
      </w:r>
      <w:r w:rsidR="00054B07">
        <w:rPr>
          <w:rFonts w:ascii="Arial" w:hAnsi="Arial" w:cs="Arial"/>
          <w:b/>
          <w:sz w:val="20"/>
          <w:szCs w:val="20"/>
        </w:rPr>
        <w:t xml:space="preserve">   </w:t>
      </w:r>
      <w:r w:rsidRPr="00971553">
        <w:rPr>
          <w:rFonts w:ascii="Arial" w:hAnsi="Arial" w:cs="Arial"/>
          <w:b/>
          <w:sz w:val="20"/>
          <w:szCs w:val="20"/>
        </w:rPr>
        <w:tab/>
        <w:t>Date</w:t>
      </w:r>
      <w:r w:rsidR="003F792D" w:rsidRPr="00971553">
        <w:rPr>
          <w:rFonts w:ascii="Arial" w:hAnsi="Arial" w:cs="Arial"/>
          <w:b/>
          <w:sz w:val="20"/>
          <w:szCs w:val="20"/>
        </w:rPr>
        <w:t>.</w:t>
      </w:r>
      <w:r w:rsidR="00DE159E">
        <w:rPr>
          <w:rFonts w:ascii="Arial" w:hAnsi="Arial" w:cs="Arial"/>
          <w:b/>
          <w:sz w:val="20"/>
          <w:szCs w:val="20"/>
        </w:rPr>
        <w:t xml:space="preserve"> </w:t>
      </w:r>
      <w:r w:rsidR="00EE5A71">
        <w:rPr>
          <w:rFonts w:ascii="Arial" w:hAnsi="Arial" w:cs="Arial"/>
          <w:b/>
          <w:sz w:val="20"/>
          <w:szCs w:val="20"/>
        </w:rPr>
        <w:t xml:space="preserve"> </w:t>
      </w:r>
    </w:p>
    <w:p w:rsidR="005316BD" w:rsidRPr="002E6481" w:rsidRDefault="005316BD" w:rsidP="007C0667">
      <w:pPr>
        <w:spacing w:after="0"/>
        <w:ind w:left="990"/>
        <w:rPr>
          <w:rFonts w:ascii="Arial" w:hAnsi="Arial" w:cs="Arial"/>
          <w:b/>
          <w:sz w:val="20"/>
        </w:rPr>
      </w:pPr>
    </w:p>
    <w:tbl>
      <w:tblPr>
        <w:tblW w:w="9716" w:type="dxa"/>
        <w:tblInd w:w="882" w:type="dxa"/>
        <w:tblLook w:val="04A0"/>
      </w:tblPr>
      <w:tblGrid>
        <w:gridCol w:w="4077"/>
        <w:gridCol w:w="290"/>
        <w:gridCol w:w="5349"/>
      </w:tblGrid>
      <w:tr w:rsidR="005316BD" w:rsidRPr="002E6481" w:rsidTr="00A12172">
        <w:trPr>
          <w:trHeight w:val="275"/>
        </w:trPr>
        <w:tc>
          <w:tcPr>
            <w:tcW w:w="4077" w:type="dxa"/>
          </w:tcPr>
          <w:p w:rsidR="00227842" w:rsidRPr="002E6481" w:rsidRDefault="005316BD" w:rsidP="00227842">
            <w:pPr>
              <w:spacing w:after="0"/>
              <w:rPr>
                <w:rFonts w:ascii="Arial" w:hAnsi="Arial" w:cs="Arial"/>
                <w:sz w:val="18"/>
                <w:szCs w:val="18"/>
              </w:rPr>
            </w:pPr>
            <w:r w:rsidRPr="002E6481">
              <w:rPr>
                <w:rFonts w:ascii="Arial" w:hAnsi="Arial" w:cs="Arial"/>
                <w:sz w:val="18"/>
                <w:szCs w:val="18"/>
              </w:rPr>
              <w:t>Name of work</w:t>
            </w:r>
          </w:p>
        </w:tc>
        <w:tc>
          <w:tcPr>
            <w:tcW w:w="290" w:type="dxa"/>
          </w:tcPr>
          <w:p w:rsidR="005316BD" w:rsidRPr="002E6481" w:rsidRDefault="005316BD" w:rsidP="007C0667">
            <w:pPr>
              <w:spacing w:after="0"/>
              <w:rPr>
                <w:rFonts w:ascii="Arial" w:hAnsi="Arial" w:cs="Arial"/>
                <w:b/>
                <w:sz w:val="18"/>
                <w:szCs w:val="18"/>
              </w:rPr>
            </w:pPr>
            <w:r w:rsidRPr="002E6481">
              <w:rPr>
                <w:rFonts w:ascii="Arial" w:hAnsi="Arial" w:cs="Arial"/>
                <w:b/>
                <w:sz w:val="18"/>
                <w:szCs w:val="18"/>
              </w:rPr>
              <w:t>:</w:t>
            </w:r>
          </w:p>
        </w:tc>
        <w:tc>
          <w:tcPr>
            <w:tcW w:w="5349" w:type="dxa"/>
          </w:tcPr>
          <w:p w:rsidR="005316BD" w:rsidRPr="002E6481" w:rsidRDefault="005316BD" w:rsidP="007C0667">
            <w:pPr>
              <w:spacing w:after="0"/>
              <w:rPr>
                <w:rFonts w:ascii="Arial" w:hAnsi="Arial" w:cs="Arial"/>
                <w:b/>
                <w:sz w:val="18"/>
                <w:szCs w:val="18"/>
              </w:rPr>
            </w:pPr>
            <w:r w:rsidRPr="002E6481">
              <w:rPr>
                <w:rFonts w:ascii="Arial" w:hAnsi="Arial" w:cs="Arial"/>
                <w:b/>
                <w:sz w:val="18"/>
                <w:szCs w:val="18"/>
              </w:rPr>
              <w:t>Civil Construction Works</w:t>
            </w:r>
          </w:p>
        </w:tc>
      </w:tr>
      <w:tr w:rsidR="005316BD" w:rsidRPr="002E6481" w:rsidTr="00A12172">
        <w:trPr>
          <w:trHeight w:val="330"/>
        </w:trPr>
        <w:tc>
          <w:tcPr>
            <w:tcW w:w="4077" w:type="dxa"/>
          </w:tcPr>
          <w:p w:rsidR="005316BD" w:rsidRPr="002E6481" w:rsidRDefault="005316BD" w:rsidP="007C0667">
            <w:pPr>
              <w:spacing w:after="0"/>
              <w:rPr>
                <w:rFonts w:ascii="Arial" w:hAnsi="Arial" w:cs="Arial"/>
                <w:sz w:val="18"/>
                <w:szCs w:val="18"/>
              </w:rPr>
            </w:pPr>
            <w:r w:rsidRPr="002E6481">
              <w:rPr>
                <w:rFonts w:ascii="Arial" w:hAnsi="Arial" w:cs="Arial"/>
                <w:sz w:val="18"/>
                <w:szCs w:val="18"/>
              </w:rPr>
              <w:t>No. of works</w:t>
            </w:r>
          </w:p>
        </w:tc>
        <w:tc>
          <w:tcPr>
            <w:tcW w:w="290" w:type="dxa"/>
          </w:tcPr>
          <w:p w:rsidR="005316BD" w:rsidRPr="002E6481" w:rsidRDefault="005316BD" w:rsidP="007C0667">
            <w:pPr>
              <w:spacing w:after="0"/>
              <w:rPr>
                <w:rFonts w:ascii="Arial" w:hAnsi="Arial" w:cs="Arial"/>
                <w:sz w:val="18"/>
                <w:szCs w:val="18"/>
              </w:rPr>
            </w:pPr>
            <w:r w:rsidRPr="002E6481">
              <w:rPr>
                <w:rFonts w:ascii="Arial" w:hAnsi="Arial" w:cs="Arial"/>
                <w:b/>
                <w:sz w:val="18"/>
                <w:szCs w:val="18"/>
              </w:rPr>
              <w:t>:</w:t>
            </w:r>
          </w:p>
        </w:tc>
        <w:tc>
          <w:tcPr>
            <w:tcW w:w="5349" w:type="dxa"/>
          </w:tcPr>
          <w:p w:rsidR="005316BD" w:rsidRPr="002E6481" w:rsidRDefault="00911B92" w:rsidP="00911B92">
            <w:pPr>
              <w:spacing w:after="0"/>
              <w:rPr>
                <w:rFonts w:ascii="Arial" w:hAnsi="Arial" w:cs="Arial"/>
                <w:b/>
                <w:sz w:val="18"/>
                <w:szCs w:val="18"/>
              </w:rPr>
            </w:pPr>
            <w:r>
              <w:rPr>
                <w:rFonts w:ascii="Arial" w:hAnsi="Arial" w:cs="Arial"/>
                <w:b/>
                <w:color w:val="FF0000"/>
                <w:sz w:val="18"/>
                <w:szCs w:val="18"/>
              </w:rPr>
              <w:t>6</w:t>
            </w:r>
            <w:r w:rsidR="00054B07">
              <w:rPr>
                <w:rFonts w:ascii="Arial" w:hAnsi="Arial" w:cs="Arial"/>
                <w:b/>
                <w:color w:val="FF0000"/>
                <w:sz w:val="18"/>
                <w:szCs w:val="18"/>
              </w:rPr>
              <w:t xml:space="preserve"> </w:t>
            </w:r>
            <w:r w:rsidR="00444B41" w:rsidRPr="0031409B">
              <w:rPr>
                <w:rFonts w:ascii="Arial" w:hAnsi="Arial" w:cs="Arial"/>
                <w:b/>
                <w:color w:val="FF0000"/>
                <w:sz w:val="18"/>
                <w:szCs w:val="18"/>
              </w:rPr>
              <w:t xml:space="preserve"> (</w:t>
            </w:r>
            <w:r w:rsidR="00DE159E">
              <w:rPr>
                <w:rFonts w:ascii="Arial" w:hAnsi="Arial" w:cs="Arial"/>
                <w:b/>
                <w:color w:val="FF0000"/>
                <w:sz w:val="18"/>
                <w:szCs w:val="18"/>
              </w:rPr>
              <w:t xml:space="preserve"> </w:t>
            </w:r>
            <w:r>
              <w:rPr>
                <w:rFonts w:ascii="Arial" w:hAnsi="Arial" w:cs="Arial"/>
                <w:b/>
                <w:color w:val="FF0000"/>
                <w:sz w:val="18"/>
                <w:szCs w:val="18"/>
              </w:rPr>
              <w:t>Six</w:t>
            </w:r>
            <w:r w:rsidR="00DE159E">
              <w:rPr>
                <w:rFonts w:ascii="Arial" w:hAnsi="Arial" w:cs="Arial"/>
                <w:b/>
                <w:color w:val="FF0000"/>
                <w:sz w:val="18"/>
                <w:szCs w:val="18"/>
              </w:rPr>
              <w:t xml:space="preserve">  </w:t>
            </w:r>
            <w:r w:rsidR="00444B41" w:rsidRPr="003676C5">
              <w:rPr>
                <w:rFonts w:ascii="Arial" w:hAnsi="Arial" w:cs="Arial"/>
                <w:b/>
                <w:sz w:val="18"/>
                <w:szCs w:val="18"/>
              </w:rPr>
              <w:t>)</w:t>
            </w:r>
            <w:r w:rsidR="005316BD" w:rsidRPr="002E6481">
              <w:rPr>
                <w:rFonts w:ascii="Arial" w:hAnsi="Arial" w:cs="Arial"/>
                <w:sz w:val="18"/>
                <w:szCs w:val="18"/>
              </w:rPr>
              <w:t>No</w:t>
            </w:r>
            <w:r w:rsidR="00D427B4" w:rsidRPr="002E6481">
              <w:rPr>
                <w:rFonts w:ascii="Arial" w:hAnsi="Arial" w:cs="Arial"/>
                <w:sz w:val="18"/>
                <w:szCs w:val="18"/>
              </w:rPr>
              <w:t>s</w:t>
            </w:r>
            <w:r w:rsidR="005316BD" w:rsidRPr="002E6481">
              <w:rPr>
                <w:rFonts w:ascii="Arial" w:hAnsi="Arial" w:cs="Arial"/>
                <w:sz w:val="18"/>
                <w:szCs w:val="18"/>
              </w:rPr>
              <w:t>.</w:t>
            </w:r>
          </w:p>
        </w:tc>
      </w:tr>
      <w:tr w:rsidR="005316BD" w:rsidRPr="002E6481" w:rsidTr="00A12172">
        <w:trPr>
          <w:trHeight w:val="397"/>
        </w:trPr>
        <w:tc>
          <w:tcPr>
            <w:tcW w:w="4077" w:type="dxa"/>
          </w:tcPr>
          <w:p w:rsidR="00227842" w:rsidRPr="002E6481" w:rsidRDefault="005316BD" w:rsidP="00227842">
            <w:pPr>
              <w:spacing w:after="0"/>
              <w:rPr>
                <w:rFonts w:ascii="Arial" w:hAnsi="Arial" w:cs="Arial"/>
                <w:sz w:val="18"/>
                <w:szCs w:val="18"/>
              </w:rPr>
            </w:pPr>
            <w:r w:rsidRPr="002E6481">
              <w:rPr>
                <w:rFonts w:ascii="Arial" w:hAnsi="Arial" w:cs="Arial"/>
                <w:sz w:val="18"/>
                <w:szCs w:val="18"/>
              </w:rPr>
              <w:t>Estimated cost:</w:t>
            </w:r>
          </w:p>
        </w:tc>
        <w:tc>
          <w:tcPr>
            <w:tcW w:w="290" w:type="dxa"/>
          </w:tcPr>
          <w:p w:rsidR="005316BD" w:rsidRPr="002E6481" w:rsidRDefault="005316BD" w:rsidP="007C0667">
            <w:pPr>
              <w:spacing w:after="0"/>
              <w:rPr>
                <w:rFonts w:ascii="Arial" w:hAnsi="Arial" w:cs="Arial"/>
                <w:sz w:val="18"/>
                <w:szCs w:val="18"/>
              </w:rPr>
            </w:pPr>
            <w:r w:rsidRPr="002E6481">
              <w:rPr>
                <w:rFonts w:ascii="Arial" w:hAnsi="Arial" w:cs="Arial"/>
                <w:b/>
                <w:sz w:val="18"/>
                <w:szCs w:val="18"/>
              </w:rPr>
              <w:t>:</w:t>
            </w:r>
          </w:p>
        </w:tc>
        <w:tc>
          <w:tcPr>
            <w:tcW w:w="5349" w:type="dxa"/>
          </w:tcPr>
          <w:p w:rsidR="005316BD" w:rsidRPr="002E6481" w:rsidRDefault="008A22A8" w:rsidP="00911B92">
            <w:pPr>
              <w:spacing w:after="0"/>
              <w:rPr>
                <w:rFonts w:ascii="Arial" w:hAnsi="Arial" w:cs="Arial"/>
                <w:b/>
                <w:sz w:val="18"/>
                <w:szCs w:val="18"/>
              </w:rPr>
            </w:pPr>
            <w:r w:rsidRPr="008A22A8">
              <w:rPr>
                <w:rFonts w:ascii="Arial" w:hAnsi="Arial" w:cs="Arial"/>
                <w:b/>
                <w:sz w:val="16"/>
              </w:rPr>
              <w:t>Rs</w:t>
            </w:r>
            <w:r w:rsidR="00533ED8">
              <w:rPr>
                <w:rFonts w:ascii="Arial" w:hAnsi="Arial" w:cs="Arial"/>
                <w:b/>
                <w:color w:val="FF0000"/>
                <w:sz w:val="16"/>
              </w:rPr>
              <w:t>.</w:t>
            </w:r>
            <w:r w:rsidR="003D71F9">
              <w:rPr>
                <w:rFonts w:ascii="Arial" w:hAnsi="Arial" w:cs="Arial"/>
                <w:b/>
                <w:color w:val="FF0000"/>
                <w:sz w:val="16"/>
              </w:rPr>
              <w:t xml:space="preserve"> </w:t>
            </w:r>
            <w:r w:rsidR="00054B07">
              <w:rPr>
                <w:rFonts w:ascii="Arial" w:hAnsi="Arial" w:cs="Arial"/>
                <w:b/>
                <w:color w:val="FF0000"/>
                <w:sz w:val="16"/>
              </w:rPr>
              <w:t>42.</w:t>
            </w:r>
            <w:r w:rsidR="00911B92">
              <w:rPr>
                <w:rFonts w:ascii="Arial" w:hAnsi="Arial" w:cs="Arial"/>
                <w:b/>
                <w:color w:val="FF0000"/>
                <w:sz w:val="16"/>
              </w:rPr>
              <w:t>52</w:t>
            </w:r>
            <w:r w:rsidR="005258B9">
              <w:rPr>
                <w:rFonts w:ascii="Arial" w:hAnsi="Arial" w:cs="Arial"/>
                <w:b/>
                <w:color w:val="FF0000"/>
                <w:sz w:val="16"/>
              </w:rPr>
              <w:t xml:space="preserve"> </w:t>
            </w:r>
            <w:r w:rsidR="00DE159E">
              <w:rPr>
                <w:rFonts w:ascii="Arial" w:hAnsi="Arial" w:cs="Arial"/>
                <w:b/>
                <w:color w:val="FF0000"/>
                <w:sz w:val="16"/>
              </w:rPr>
              <w:t xml:space="preserve"> </w:t>
            </w:r>
            <w:r w:rsidR="004F5925" w:rsidRPr="0031409B">
              <w:rPr>
                <w:rFonts w:ascii="Arial" w:hAnsi="Arial" w:cs="Arial"/>
                <w:color w:val="FF0000"/>
                <w:sz w:val="18"/>
                <w:szCs w:val="18"/>
              </w:rPr>
              <w:t>lakh</w:t>
            </w:r>
            <w:r w:rsidR="00DE159E">
              <w:rPr>
                <w:rFonts w:ascii="Arial" w:hAnsi="Arial" w:cs="Arial"/>
                <w:color w:val="FF0000"/>
                <w:sz w:val="18"/>
                <w:szCs w:val="18"/>
              </w:rPr>
              <w:t xml:space="preserve"> </w:t>
            </w:r>
            <w:r w:rsidR="00D427B4" w:rsidRPr="0031409B">
              <w:rPr>
                <w:rFonts w:ascii="Arial" w:hAnsi="Arial" w:cs="Arial"/>
                <w:color w:val="FF0000"/>
                <w:sz w:val="18"/>
                <w:szCs w:val="18"/>
              </w:rPr>
              <w:t xml:space="preserve"> to</w:t>
            </w:r>
            <w:r w:rsidR="00DE159E">
              <w:rPr>
                <w:rFonts w:ascii="Arial" w:hAnsi="Arial" w:cs="Arial"/>
                <w:color w:val="FF0000"/>
                <w:sz w:val="18"/>
                <w:szCs w:val="18"/>
              </w:rPr>
              <w:t xml:space="preserve"> </w:t>
            </w:r>
            <w:r w:rsidR="00D427B4" w:rsidRPr="0031409B">
              <w:rPr>
                <w:rFonts w:ascii="Arial" w:hAnsi="Arial" w:cs="Arial"/>
                <w:color w:val="FF0000"/>
                <w:sz w:val="18"/>
                <w:szCs w:val="18"/>
              </w:rPr>
              <w:t xml:space="preserve"> </w:t>
            </w:r>
            <w:r w:rsidR="00911B92">
              <w:rPr>
                <w:rFonts w:ascii="Arial" w:hAnsi="Arial" w:cs="Arial"/>
                <w:b/>
                <w:color w:val="FF0000"/>
                <w:sz w:val="16"/>
                <w:szCs w:val="18"/>
              </w:rPr>
              <w:t>70.72</w:t>
            </w:r>
            <w:r w:rsidR="00DE159E">
              <w:rPr>
                <w:rFonts w:ascii="Arial" w:hAnsi="Arial" w:cs="Arial"/>
                <w:b/>
                <w:color w:val="FF0000"/>
                <w:sz w:val="16"/>
                <w:szCs w:val="18"/>
              </w:rPr>
              <w:t xml:space="preserve"> </w:t>
            </w:r>
            <w:r w:rsidR="005258B9">
              <w:rPr>
                <w:rFonts w:ascii="Arial" w:hAnsi="Arial" w:cs="Arial"/>
                <w:b/>
                <w:color w:val="FF0000"/>
                <w:sz w:val="16"/>
                <w:szCs w:val="18"/>
              </w:rPr>
              <w:t xml:space="preserve"> </w:t>
            </w:r>
            <w:r w:rsidR="00D55D54" w:rsidRPr="0031409B">
              <w:rPr>
                <w:rFonts w:ascii="Arial" w:hAnsi="Arial" w:cs="Arial"/>
                <w:color w:val="FF0000"/>
                <w:sz w:val="18"/>
                <w:szCs w:val="18"/>
              </w:rPr>
              <w:t>lakh</w:t>
            </w:r>
            <w:r w:rsidR="005316BD" w:rsidRPr="0031409B">
              <w:rPr>
                <w:rFonts w:ascii="Arial" w:hAnsi="Arial" w:cs="Arial"/>
                <w:color w:val="FF0000"/>
                <w:sz w:val="18"/>
                <w:szCs w:val="18"/>
              </w:rPr>
              <w:t>.</w:t>
            </w:r>
          </w:p>
        </w:tc>
      </w:tr>
      <w:tr w:rsidR="005316BD" w:rsidRPr="002E6481" w:rsidTr="00A12172">
        <w:tc>
          <w:tcPr>
            <w:tcW w:w="4077" w:type="dxa"/>
          </w:tcPr>
          <w:p w:rsidR="005316BD" w:rsidRDefault="005316BD" w:rsidP="007C0667">
            <w:pPr>
              <w:spacing w:after="0"/>
              <w:rPr>
                <w:rFonts w:ascii="Arial" w:hAnsi="Arial" w:cs="Arial"/>
                <w:sz w:val="18"/>
                <w:szCs w:val="18"/>
              </w:rPr>
            </w:pPr>
            <w:r w:rsidRPr="002E6481">
              <w:rPr>
                <w:rFonts w:ascii="Arial" w:hAnsi="Arial" w:cs="Arial"/>
                <w:sz w:val="18"/>
                <w:szCs w:val="18"/>
              </w:rPr>
              <w:t>Tender paper cost</w:t>
            </w:r>
          </w:p>
          <w:p w:rsidR="00227842" w:rsidRPr="002E6481" w:rsidRDefault="00227842" w:rsidP="007C0667">
            <w:pPr>
              <w:spacing w:after="0"/>
              <w:rPr>
                <w:rFonts w:ascii="Arial" w:hAnsi="Arial" w:cs="Arial"/>
                <w:sz w:val="18"/>
                <w:szCs w:val="18"/>
              </w:rPr>
            </w:pPr>
          </w:p>
        </w:tc>
        <w:tc>
          <w:tcPr>
            <w:tcW w:w="290" w:type="dxa"/>
          </w:tcPr>
          <w:p w:rsidR="005316BD" w:rsidRPr="002E6481" w:rsidRDefault="005316BD" w:rsidP="007C0667">
            <w:pPr>
              <w:spacing w:after="0"/>
              <w:rPr>
                <w:rFonts w:ascii="Arial" w:hAnsi="Arial" w:cs="Arial"/>
                <w:sz w:val="18"/>
                <w:szCs w:val="18"/>
              </w:rPr>
            </w:pPr>
            <w:r w:rsidRPr="002E6481">
              <w:rPr>
                <w:rFonts w:ascii="Arial" w:hAnsi="Arial" w:cs="Arial"/>
                <w:b/>
                <w:sz w:val="18"/>
                <w:szCs w:val="18"/>
              </w:rPr>
              <w:t>:</w:t>
            </w:r>
          </w:p>
        </w:tc>
        <w:tc>
          <w:tcPr>
            <w:tcW w:w="5349" w:type="dxa"/>
          </w:tcPr>
          <w:p w:rsidR="003D6690" w:rsidRPr="00762271" w:rsidRDefault="003D6690" w:rsidP="003D6690">
            <w:pPr>
              <w:spacing w:after="0"/>
              <w:rPr>
                <w:rFonts w:ascii="Arial" w:hAnsi="Arial" w:cs="Arial"/>
                <w:sz w:val="18"/>
                <w:szCs w:val="18"/>
              </w:rPr>
            </w:pPr>
            <w:r w:rsidRPr="00762271">
              <w:rPr>
                <w:rFonts w:ascii="Arial" w:hAnsi="Arial" w:cs="Arial"/>
                <w:b/>
                <w:sz w:val="18"/>
                <w:szCs w:val="18"/>
              </w:rPr>
              <w:t>Rs</w:t>
            </w:r>
            <w:r w:rsidR="00310984">
              <w:rPr>
                <w:rFonts w:ascii="Arial" w:hAnsi="Arial" w:cs="Arial"/>
                <w:b/>
                <w:sz w:val="18"/>
                <w:szCs w:val="18"/>
              </w:rPr>
              <w:t xml:space="preserve"> </w:t>
            </w:r>
            <w:r w:rsidRPr="00762271">
              <w:rPr>
                <w:rFonts w:ascii="Arial" w:hAnsi="Arial" w:cs="Arial"/>
                <w:b/>
                <w:sz w:val="18"/>
                <w:szCs w:val="18"/>
              </w:rPr>
              <w:t xml:space="preserve">10000.00 </w:t>
            </w:r>
            <w:r w:rsidR="00BD4D3D">
              <w:rPr>
                <w:rFonts w:ascii="Arial" w:hAnsi="Arial" w:cs="Arial"/>
                <w:b/>
                <w:sz w:val="18"/>
                <w:szCs w:val="18"/>
              </w:rPr>
              <w:t>(for estimated cost above 50.00 Lakh)</w:t>
            </w:r>
          </w:p>
          <w:p w:rsidR="00BD4D3D" w:rsidRDefault="00BD4D3D" w:rsidP="00BD4D3D">
            <w:pPr>
              <w:spacing w:after="0"/>
              <w:rPr>
                <w:rFonts w:ascii="Arial" w:hAnsi="Arial" w:cs="Arial"/>
                <w:b/>
                <w:sz w:val="18"/>
                <w:szCs w:val="18"/>
              </w:rPr>
            </w:pPr>
            <w:r w:rsidRPr="00762271">
              <w:rPr>
                <w:rFonts w:ascii="Arial" w:hAnsi="Arial" w:cs="Arial"/>
                <w:b/>
                <w:sz w:val="18"/>
                <w:szCs w:val="18"/>
              </w:rPr>
              <w:t>Rs</w:t>
            </w:r>
            <w:r w:rsidR="00310984">
              <w:rPr>
                <w:rFonts w:ascii="Arial" w:hAnsi="Arial" w:cs="Arial"/>
                <w:b/>
                <w:sz w:val="18"/>
                <w:szCs w:val="18"/>
              </w:rPr>
              <w:t xml:space="preserve"> </w:t>
            </w:r>
            <w:r>
              <w:rPr>
                <w:rFonts w:ascii="Arial" w:hAnsi="Arial" w:cs="Arial"/>
                <w:b/>
                <w:sz w:val="18"/>
                <w:szCs w:val="18"/>
              </w:rPr>
              <w:t>6000</w:t>
            </w:r>
            <w:r w:rsidRPr="00762271">
              <w:rPr>
                <w:rFonts w:ascii="Arial" w:hAnsi="Arial" w:cs="Arial"/>
                <w:b/>
                <w:sz w:val="18"/>
                <w:szCs w:val="18"/>
              </w:rPr>
              <w:t xml:space="preserve">.00 </w:t>
            </w:r>
            <w:r>
              <w:rPr>
                <w:rFonts w:ascii="Arial" w:hAnsi="Arial" w:cs="Arial"/>
                <w:b/>
                <w:sz w:val="18"/>
                <w:szCs w:val="18"/>
              </w:rPr>
              <w:t>(for estimated cost below 50.00 Lakh)</w:t>
            </w:r>
          </w:p>
          <w:p w:rsidR="00490DA4" w:rsidRPr="00762271" w:rsidRDefault="00490DA4" w:rsidP="00054B07">
            <w:pPr>
              <w:spacing w:after="0"/>
              <w:rPr>
                <w:rFonts w:ascii="Arial" w:hAnsi="Arial" w:cs="Arial"/>
                <w:sz w:val="18"/>
                <w:szCs w:val="18"/>
              </w:rPr>
            </w:pPr>
          </w:p>
        </w:tc>
      </w:tr>
      <w:tr w:rsidR="005316BD" w:rsidRPr="002E6481" w:rsidTr="00A12172">
        <w:trPr>
          <w:trHeight w:val="509"/>
        </w:trPr>
        <w:tc>
          <w:tcPr>
            <w:tcW w:w="4077" w:type="dxa"/>
          </w:tcPr>
          <w:p w:rsidR="005316BD" w:rsidRPr="002E6481" w:rsidRDefault="005316BD" w:rsidP="005316BD">
            <w:pPr>
              <w:pStyle w:val="NoSpacing"/>
              <w:rPr>
                <w:rFonts w:ascii="Arial" w:hAnsi="Arial" w:cs="Arial"/>
                <w:sz w:val="18"/>
                <w:szCs w:val="18"/>
              </w:rPr>
            </w:pPr>
            <w:r w:rsidRPr="002E6481">
              <w:rPr>
                <w:rFonts w:ascii="Arial" w:hAnsi="Arial" w:cs="Arial"/>
                <w:sz w:val="18"/>
                <w:szCs w:val="18"/>
              </w:rPr>
              <w:t>Period of completion</w:t>
            </w:r>
          </w:p>
          <w:p w:rsidR="005316BD" w:rsidRPr="002E6481" w:rsidRDefault="005316BD" w:rsidP="005316BD">
            <w:pPr>
              <w:pStyle w:val="NoSpacing"/>
              <w:rPr>
                <w:rFonts w:ascii="Arial" w:hAnsi="Arial" w:cs="Arial"/>
                <w:sz w:val="18"/>
                <w:szCs w:val="18"/>
              </w:rPr>
            </w:pPr>
            <w:r w:rsidRPr="002E6481">
              <w:rPr>
                <w:rFonts w:ascii="Arial" w:hAnsi="Arial" w:cs="Arial"/>
                <w:sz w:val="18"/>
                <w:szCs w:val="18"/>
              </w:rPr>
              <w:t>Class of Contractor</w:t>
            </w:r>
          </w:p>
        </w:tc>
        <w:tc>
          <w:tcPr>
            <w:tcW w:w="290" w:type="dxa"/>
          </w:tcPr>
          <w:p w:rsidR="005316BD" w:rsidRPr="002E6481" w:rsidRDefault="005316BD" w:rsidP="007C0667">
            <w:pPr>
              <w:spacing w:after="0"/>
              <w:rPr>
                <w:rFonts w:ascii="Arial" w:hAnsi="Arial" w:cs="Arial"/>
                <w:sz w:val="18"/>
                <w:szCs w:val="18"/>
              </w:rPr>
            </w:pPr>
            <w:r w:rsidRPr="002E6481">
              <w:rPr>
                <w:rFonts w:ascii="Arial" w:hAnsi="Arial" w:cs="Arial"/>
                <w:b/>
                <w:sz w:val="18"/>
                <w:szCs w:val="18"/>
              </w:rPr>
              <w:t>:</w:t>
            </w:r>
          </w:p>
        </w:tc>
        <w:tc>
          <w:tcPr>
            <w:tcW w:w="5349" w:type="dxa"/>
          </w:tcPr>
          <w:p w:rsidR="007D2C97" w:rsidRPr="00762271" w:rsidRDefault="00DE159E" w:rsidP="005316BD">
            <w:pPr>
              <w:pStyle w:val="NoSpacing"/>
              <w:rPr>
                <w:rFonts w:ascii="Arial" w:hAnsi="Arial" w:cs="Arial"/>
                <w:sz w:val="18"/>
                <w:szCs w:val="18"/>
              </w:rPr>
            </w:pPr>
            <w:r>
              <w:rPr>
                <w:rFonts w:ascii="Arial" w:hAnsi="Arial" w:cs="Arial"/>
                <w:b/>
                <w:sz w:val="18"/>
                <w:szCs w:val="18"/>
              </w:rPr>
              <w:t xml:space="preserve"> </w:t>
            </w:r>
            <w:r w:rsidR="00BD4D3D">
              <w:rPr>
                <w:rFonts w:ascii="Arial" w:hAnsi="Arial" w:cs="Arial"/>
                <w:b/>
                <w:sz w:val="18"/>
                <w:szCs w:val="18"/>
              </w:rPr>
              <w:t xml:space="preserve">03 </w:t>
            </w:r>
            <w:r w:rsidR="0002187E" w:rsidRPr="00762271">
              <w:rPr>
                <w:rFonts w:ascii="Arial" w:hAnsi="Arial" w:cs="Arial"/>
                <w:b/>
                <w:sz w:val="18"/>
                <w:szCs w:val="18"/>
              </w:rPr>
              <w:t>(</w:t>
            </w:r>
            <w:r w:rsidR="00BD4D3D">
              <w:rPr>
                <w:rFonts w:ascii="Arial" w:hAnsi="Arial" w:cs="Arial"/>
                <w:b/>
                <w:sz w:val="18"/>
                <w:szCs w:val="18"/>
              </w:rPr>
              <w:t>Three</w:t>
            </w:r>
            <w:r w:rsidR="0002187E" w:rsidRPr="00762271">
              <w:rPr>
                <w:rFonts w:ascii="Arial" w:hAnsi="Arial" w:cs="Arial"/>
                <w:b/>
                <w:sz w:val="18"/>
                <w:szCs w:val="18"/>
              </w:rPr>
              <w:t>)</w:t>
            </w:r>
            <w:r w:rsidR="00911B92">
              <w:rPr>
                <w:rFonts w:ascii="Arial" w:hAnsi="Arial" w:cs="Arial"/>
                <w:b/>
                <w:sz w:val="18"/>
                <w:szCs w:val="18"/>
              </w:rPr>
              <w:t xml:space="preserve"> to 04 (Four) </w:t>
            </w:r>
            <w:r w:rsidR="00AF62AE" w:rsidRPr="00762271">
              <w:rPr>
                <w:rFonts w:ascii="Arial" w:hAnsi="Arial" w:cs="Arial"/>
                <w:sz w:val="18"/>
                <w:szCs w:val="18"/>
              </w:rPr>
              <w:t>calendar</w:t>
            </w:r>
            <w:r w:rsidR="007B763D" w:rsidRPr="00762271">
              <w:rPr>
                <w:rFonts w:ascii="Arial" w:hAnsi="Arial" w:cs="Arial"/>
                <w:sz w:val="18"/>
                <w:szCs w:val="18"/>
              </w:rPr>
              <w:t xml:space="preserve"> months</w:t>
            </w:r>
            <w:r w:rsidR="00EF674D" w:rsidRPr="00762271">
              <w:rPr>
                <w:rFonts w:ascii="Arial" w:hAnsi="Arial" w:cs="Arial"/>
                <w:sz w:val="18"/>
                <w:szCs w:val="18"/>
              </w:rPr>
              <w:t>.</w:t>
            </w:r>
          </w:p>
          <w:p w:rsidR="005316BD" w:rsidRPr="00762271" w:rsidRDefault="00533ED8" w:rsidP="005E39C8">
            <w:pPr>
              <w:pStyle w:val="NoSpacing"/>
              <w:rPr>
                <w:rFonts w:ascii="Arial" w:hAnsi="Arial" w:cs="Arial"/>
                <w:sz w:val="18"/>
                <w:szCs w:val="18"/>
              </w:rPr>
            </w:pPr>
            <w:r w:rsidRPr="00762271">
              <w:rPr>
                <w:rFonts w:ascii="Arial" w:hAnsi="Arial" w:cs="Arial"/>
                <w:b/>
                <w:sz w:val="18"/>
                <w:szCs w:val="18"/>
              </w:rPr>
              <w:t xml:space="preserve"> “B</w:t>
            </w:r>
            <w:r w:rsidR="00F4573B" w:rsidRPr="00762271">
              <w:rPr>
                <w:rFonts w:ascii="Arial" w:hAnsi="Arial" w:cs="Arial"/>
                <w:b/>
                <w:sz w:val="18"/>
                <w:szCs w:val="18"/>
              </w:rPr>
              <w:t>”</w:t>
            </w:r>
          </w:p>
        </w:tc>
      </w:tr>
      <w:tr w:rsidR="005316BD" w:rsidRPr="002E6481" w:rsidTr="00A12172">
        <w:trPr>
          <w:trHeight w:val="714"/>
        </w:trPr>
        <w:tc>
          <w:tcPr>
            <w:tcW w:w="4077" w:type="dxa"/>
            <w:vAlign w:val="center"/>
          </w:tcPr>
          <w:p w:rsidR="005316BD" w:rsidRPr="002E6481" w:rsidRDefault="005B541D" w:rsidP="00BE5119">
            <w:pPr>
              <w:pStyle w:val="NoSpacing"/>
              <w:rPr>
                <w:rFonts w:ascii="Arial" w:hAnsi="Arial" w:cs="Arial"/>
                <w:sz w:val="18"/>
                <w:szCs w:val="18"/>
              </w:rPr>
            </w:pPr>
            <w:r w:rsidRPr="002E6481">
              <w:rPr>
                <w:rFonts w:ascii="Arial" w:hAnsi="Arial" w:cs="Arial"/>
                <w:sz w:val="18"/>
                <w:szCs w:val="18"/>
              </w:rPr>
              <w:t>Availability of bid documents</w:t>
            </w:r>
          </w:p>
        </w:tc>
        <w:tc>
          <w:tcPr>
            <w:tcW w:w="290" w:type="dxa"/>
            <w:vAlign w:val="center"/>
          </w:tcPr>
          <w:p w:rsidR="005316BD" w:rsidRPr="002E6481" w:rsidRDefault="005316BD" w:rsidP="00BE5119">
            <w:pPr>
              <w:spacing w:after="0"/>
              <w:rPr>
                <w:rFonts w:ascii="Arial" w:hAnsi="Arial" w:cs="Arial"/>
                <w:sz w:val="18"/>
                <w:szCs w:val="18"/>
              </w:rPr>
            </w:pPr>
            <w:r w:rsidRPr="002E6481">
              <w:rPr>
                <w:rFonts w:ascii="Arial" w:hAnsi="Arial" w:cs="Arial"/>
                <w:b/>
                <w:sz w:val="18"/>
                <w:szCs w:val="18"/>
              </w:rPr>
              <w:t>:</w:t>
            </w:r>
          </w:p>
        </w:tc>
        <w:tc>
          <w:tcPr>
            <w:tcW w:w="5349" w:type="dxa"/>
            <w:vAlign w:val="center"/>
          </w:tcPr>
          <w:p w:rsidR="008A22A8" w:rsidRDefault="005316BD" w:rsidP="00BE5119">
            <w:pPr>
              <w:pStyle w:val="NoSpacing"/>
              <w:rPr>
                <w:rFonts w:ascii="Arial" w:hAnsi="Arial" w:cs="Arial"/>
                <w:sz w:val="18"/>
                <w:szCs w:val="18"/>
              </w:rPr>
            </w:pPr>
            <w:r w:rsidRPr="002E6481">
              <w:rPr>
                <w:rFonts w:ascii="Arial" w:hAnsi="Arial" w:cs="Arial"/>
                <w:sz w:val="18"/>
                <w:szCs w:val="18"/>
              </w:rPr>
              <w:t xml:space="preserve">From </w:t>
            </w:r>
            <w:r w:rsidR="00911B92">
              <w:rPr>
                <w:rFonts w:ascii="Arial" w:hAnsi="Arial" w:cs="Arial"/>
                <w:b/>
                <w:sz w:val="18"/>
                <w:szCs w:val="18"/>
              </w:rPr>
              <w:t>19</w:t>
            </w:r>
            <w:r w:rsidR="00E254BC">
              <w:rPr>
                <w:rFonts w:ascii="Arial" w:hAnsi="Arial" w:cs="Arial"/>
                <w:b/>
                <w:sz w:val="18"/>
                <w:szCs w:val="18"/>
              </w:rPr>
              <w:t>.0</w:t>
            </w:r>
            <w:r w:rsidR="00EE5A71">
              <w:rPr>
                <w:rFonts w:ascii="Arial" w:hAnsi="Arial" w:cs="Arial"/>
                <w:b/>
                <w:sz w:val="18"/>
                <w:szCs w:val="18"/>
              </w:rPr>
              <w:t>5</w:t>
            </w:r>
            <w:r w:rsidR="0044592C">
              <w:rPr>
                <w:rFonts w:ascii="Arial" w:hAnsi="Arial" w:cs="Arial"/>
                <w:b/>
                <w:sz w:val="18"/>
                <w:szCs w:val="18"/>
              </w:rPr>
              <w:t>.2025</w:t>
            </w:r>
            <w:r w:rsidR="0002187E">
              <w:rPr>
                <w:rFonts w:ascii="Arial" w:hAnsi="Arial" w:cs="Arial"/>
                <w:b/>
                <w:sz w:val="18"/>
                <w:szCs w:val="18"/>
              </w:rPr>
              <w:t xml:space="preserve"> at </w:t>
            </w:r>
            <w:r w:rsidR="00D50453" w:rsidRPr="00BC69A2">
              <w:rPr>
                <w:rFonts w:ascii="Arial" w:hAnsi="Arial" w:cs="Arial"/>
                <w:b/>
                <w:sz w:val="18"/>
                <w:szCs w:val="18"/>
              </w:rPr>
              <w:t>1</w:t>
            </w:r>
            <w:r w:rsidR="009D147A">
              <w:rPr>
                <w:rFonts w:ascii="Arial" w:hAnsi="Arial" w:cs="Arial"/>
                <w:b/>
                <w:sz w:val="18"/>
                <w:szCs w:val="18"/>
              </w:rPr>
              <w:t>0</w:t>
            </w:r>
            <w:r w:rsidRPr="00BC69A2">
              <w:rPr>
                <w:rFonts w:ascii="Arial" w:hAnsi="Arial" w:cs="Arial"/>
                <w:b/>
                <w:sz w:val="18"/>
                <w:szCs w:val="18"/>
              </w:rPr>
              <w:t>.00 AM</w:t>
            </w:r>
            <w:r w:rsidRPr="002E6481">
              <w:rPr>
                <w:rFonts w:ascii="Arial" w:hAnsi="Arial" w:cs="Arial"/>
                <w:sz w:val="18"/>
                <w:szCs w:val="18"/>
              </w:rPr>
              <w:t xml:space="preserve"> to </w:t>
            </w:r>
            <w:r w:rsidR="00911B92">
              <w:rPr>
                <w:rFonts w:ascii="Arial" w:hAnsi="Arial" w:cs="Arial"/>
                <w:b/>
                <w:sz w:val="18"/>
                <w:szCs w:val="18"/>
              </w:rPr>
              <w:t>30</w:t>
            </w:r>
            <w:r w:rsidR="00E254BC">
              <w:rPr>
                <w:rFonts w:ascii="Arial" w:hAnsi="Arial" w:cs="Arial"/>
                <w:b/>
                <w:sz w:val="18"/>
                <w:szCs w:val="18"/>
              </w:rPr>
              <w:t>.0</w:t>
            </w:r>
            <w:r w:rsidR="00EE5A71">
              <w:rPr>
                <w:rFonts w:ascii="Arial" w:hAnsi="Arial" w:cs="Arial"/>
                <w:b/>
                <w:sz w:val="18"/>
                <w:szCs w:val="18"/>
              </w:rPr>
              <w:t>5</w:t>
            </w:r>
            <w:r w:rsidR="0044592C">
              <w:rPr>
                <w:rFonts w:ascii="Arial" w:hAnsi="Arial" w:cs="Arial"/>
                <w:b/>
                <w:sz w:val="18"/>
                <w:szCs w:val="18"/>
              </w:rPr>
              <w:t>.2025</w:t>
            </w:r>
            <w:r w:rsidR="00E254BC">
              <w:rPr>
                <w:rFonts w:ascii="Arial" w:hAnsi="Arial" w:cs="Arial"/>
                <w:b/>
                <w:sz w:val="18"/>
                <w:szCs w:val="18"/>
              </w:rPr>
              <w:t xml:space="preserve"> </w:t>
            </w:r>
            <w:r w:rsidR="00533ED8" w:rsidRPr="00533ED8">
              <w:rPr>
                <w:rFonts w:ascii="Arial" w:hAnsi="Arial" w:cs="Arial"/>
                <w:bCs/>
                <w:sz w:val="18"/>
                <w:szCs w:val="18"/>
              </w:rPr>
              <w:t>up</w:t>
            </w:r>
            <w:r w:rsidR="00E254BC">
              <w:rPr>
                <w:rFonts w:ascii="Arial" w:hAnsi="Arial" w:cs="Arial"/>
                <w:bCs/>
                <w:sz w:val="18"/>
                <w:szCs w:val="18"/>
              </w:rPr>
              <w:t xml:space="preserve"> </w:t>
            </w:r>
            <w:r w:rsidRPr="002E6481">
              <w:rPr>
                <w:rFonts w:ascii="Arial" w:hAnsi="Arial" w:cs="Arial"/>
                <w:sz w:val="18"/>
                <w:szCs w:val="18"/>
              </w:rPr>
              <w:t>to</w:t>
            </w:r>
            <w:r w:rsidR="00E254BC">
              <w:rPr>
                <w:rFonts w:ascii="Arial" w:hAnsi="Arial" w:cs="Arial"/>
                <w:sz w:val="18"/>
                <w:szCs w:val="18"/>
              </w:rPr>
              <w:t xml:space="preserve"> </w:t>
            </w:r>
            <w:r w:rsidRPr="00BC69A2">
              <w:rPr>
                <w:rFonts w:ascii="Arial" w:hAnsi="Arial" w:cs="Arial"/>
                <w:b/>
                <w:sz w:val="18"/>
                <w:szCs w:val="18"/>
              </w:rPr>
              <w:t>5.00 PM</w:t>
            </w:r>
            <w:r w:rsidRPr="002E6481">
              <w:rPr>
                <w:rFonts w:ascii="Arial" w:hAnsi="Arial" w:cs="Arial"/>
                <w:sz w:val="18"/>
                <w:szCs w:val="18"/>
              </w:rPr>
              <w:t xml:space="preserve">  in</w:t>
            </w:r>
          </w:p>
          <w:p w:rsidR="005316BD" w:rsidRPr="002E6481" w:rsidRDefault="005316BD" w:rsidP="00BE5119">
            <w:pPr>
              <w:pStyle w:val="NoSpacing"/>
              <w:rPr>
                <w:rFonts w:ascii="Arial" w:hAnsi="Arial" w:cs="Arial"/>
                <w:sz w:val="18"/>
                <w:szCs w:val="18"/>
              </w:rPr>
            </w:pPr>
            <w:r w:rsidRPr="002E6481">
              <w:rPr>
                <w:rFonts w:ascii="Arial" w:hAnsi="Arial" w:cs="Arial"/>
                <w:sz w:val="18"/>
                <w:szCs w:val="18"/>
              </w:rPr>
              <w:t xml:space="preserve"> website </w:t>
            </w:r>
            <w:r w:rsidRPr="002E6481">
              <w:rPr>
                <w:rFonts w:ascii="Arial" w:hAnsi="Arial" w:cs="Arial"/>
                <w:color w:val="000000"/>
                <w:sz w:val="18"/>
                <w:szCs w:val="18"/>
              </w:rPr>
              <w:t>(</w:t>
            </w:r>
            <w:hyperlink r:id="rId8" w:history="1">
              <w:r w:rsidRPr="002E6481">
                <w:rPr>
                  <w:rStyle w:val="Hyperlink"/>
                  <w:rFonts w:ascii="Arial" w:eastAsia="Arial Unicode MS" w:hAnsi="Arial" w:cs="Arial"/>
                  <w:color w:val="000000"/>
                  <w:sz w:val="18"/>
                  <w:szCs w:val="18"/>
                </w:rPr>
                <w:t>www.tendersorissa.gov.in</w:t>
              </w:r>
            </w:hyperlink>
            <w:r w:rsidRPr="002E6481">
              <w:rPr>
                <w:rFonts w:ascii="Arial" w:hAnsi="Arial" w:cs="Arial"/>
                <w:sz w:val="18"/>
                <w:szCs w:val="18"/>
              </w:rPr>
              <w:t>)</w:t>
            </w:r>
          </w:p>
        </w:tc>
      </w:tr>
      <w:tr w:rsidR="005316BD" w:rsidRPr="002E6481" w:rsidTr="00A12172">
        <w:trPr>
          <w:trHeight w:val="1011"/>
        </w:trPr>
        <w:tc>
          <w:tcPr>
            <w:tcW w:w="4077" w:type="dxa"/>
            <w:vAlign w:val="center"/>
          </w:tcPr>
          <w:p w:rsidR="005316BD" w:rsidRPr="002E6481" w:rsidRDefault="005B541D" w:rsidP="00BE5119">
            <w:pPr>
              <w:pStyle w:val="NoSpacing"/>
              <w:rPr>
                <w:rFonts w:ascii="Arial" w:hAnsi="Arial" w:cs="Arial"/>
                <w:sz w:val="18"/>
                <w:szCs w:val="18"/>
              </w:rPr>
            </w:pPr>
            <w:r w:rsidRPr="002E6481">
              <w:rPr>
                <w:rFonts w:ascii="Arial" w:hAnsi="Arial" w:cs="Arial"/>
                <w:sz w:val="18"/>
                <w:szCs w:val="18"/>
              </w:rPr>
              <w:t>Period of Receipt of bid through on Line</w:t>
            </w:r>
          </w:p>
        </w:tc>
        <w:tc>
          <w:tcPr>
            <w:tcW w:w="290" w:type="dxa"/>
            <w:vAlign w:val="center"/>
          </w:tcPr>
          <w:p w:rsidR="005316BD" w:rsidRPr="002E6481" w:rsidRDefault="005B541D" w:rsidP="00BE5119">
            <w:pPr>
              <w:spacing w:after="0"/>
              <w:rPr>
                <w:rFonts w:ascii="Arial" w:hAnsi="Arial" w:cs="Arial"/>
                <w:sz w:val="18"/>
                <w:szCs w:val="18"/>
              </w:rPr>
            </w:pPr>
            <w:r w:rsidRPr="002E6481">
              <w:rPr>
                <w:rFonts w:ascii="Arial" w:hAnsi="Arial" w:cs="Arial"/>
                <w:sz w:val="18"/>
                <w:szCs w:val="18"/>
              </w:rPr>
              <w:t>:</w:t>
            </w:r>
          </w:p>
        </w:tc>
        <w:tc>
          <w:tcPr>
            <w:tcW w:w="5349" w:type="dxa"/>
            <w:vAlign w:val="center"/>
          </w:tcPr>
          <w:p w:rsidR="008A22A8" w:rsidRDefault="00704AD5" w:rsidP="00BE5119">
            <w:pPr>
              <w:pStyle w:val="NoSpacing"/>
              <w:rPr>
                <w:rFonts w:ascii="Arial" w:hAnsi="Arial" w:cs="Arial"/>
                <w:b/>
                <w:sz w:val="18"/>
                <w:szCs w:val="18"/>
              </w:rPr>
            </w:pPr>
            <w:r w:rsidRPr="002E6481">
              <w:rPr>
                <w:rFonts w:ascii="Arial" w:hAnsi="Arial" w:cs="Arial"/>
                <w:sz w:val="18"/>
                <w:szCs w:val="18"/>
              </w:rPr>
              <w:t xml:space="preserve">From </w:t>
            </w:r>
            <w:r w:rsidR="00911B92">
              <w:rPr>
                <w:rFonts w:ascii="Arial" w:hAnsi="Arial" w:cs="Arial"/>
                <w:b/>
                <w:sz w:val="18"/>
                <w:szCs w:val="18"/>
              </w:rPr>
              <w:t>19</w:t>
            </w:r>
            <w:r w:rsidR="00E254BC">
              <w:rPr>
                <w:rFonts w:ascii="Arial" w:hAnsi="Arial" w:cs="Arial"/>
                <w:b/>
                <w:sz w:val="18"/>
                <w:szCs w:val="18"/>
              </w:rPr>
              <w:t>.0</w:t>
            </w:r>
            <w:r w:rsidR="00EE5A71">
              <w:rPr>
                <w:rFonts w:ascii="Arial" w:hAnsi="Arial" w:cs="Arial"/>
                <w:b/>
                <w:sz w:val="18"/>
                <w:szCs w:val="18"/>
              </w:rPr>
              <w:t>5</w:t>
            </w:r>
            <w:r w:rsidR="00E254BC">
              <w:rPr>
                <w:rFonts w:ascii="Arial" w:hAnsi="Arial" w:cs="Arial"/>
                <w:b/>
                <w:sz w:val="18"/>
                <w:szCs w:val="18"/>
              </w:rPr>
              <w:t>.2025</w:t>
            </w:r>
            <w:r w:rsidR="00951203">
              <w:rPr>
                <w:rFonts w:ascii="Arial" w:hAnsi="Arial" w:cs="Arial"/>
                <w:b/>
                <w:sz w:val="18"/>
                <w:szCs w:val="18"/>
              </w:rPr>
              <w:t xml:space="preserve">  at</w:t>
            </w:r>
            <w:r w:rsidR="00E254BC">
              <w:rPr>
                <w:rFonts w:ascii="Arial" w:hAnsi="Arial" w:cs="Arial"/>
                <w:b/>
                <w:sz w:val="18"/>
                <w:szCs w:val="18"/>
              </w:rPr>
              <w:t xml:space="preserve"> </w:t>
            </w:r>
            <w:r w:rsidR="00951203" w:rsidRPr="00BC69A2">
              <w:rPr>
                <w:rFonts w:ascii="Arial" w:hAnsi="Arial" w:cs="Arial"/>
                <w:b/>
                <w:sz w:val="18"/>
                <w:szCs w:val="18"/>
              </w:rPr>
              <w:t>1</w:t>
            </w:r>
            <w:r w:rsidR="00951203">
              <w:rPr>
                <w:rFonts w:ascii="Arial" w:hAnsi="Arial" w:cs="Arial"/>
                <w:b/>
                <w:sz w:val="18"/>
                <w:szCs w:val="18"/>
              </w:rPr>
              <w:t>0</w:t>
            </w:r>
            <w:r w:rsidR="00951203" w:rsidRPr="00BC69A2">
              <w:rPr>
                <w:rFonts w:ascii="Arial" w:hAnsi="Arial" w:cs="Arial"/>
                <w:b/>
                <w:sz w:val="18"/>
                <w:szCs w:val="18"/>
              </w:rPr>
              <w:t>.00 AM</w:t>
            </w:r>
            <w:r w:rsidR="00951203" w:rsidRPr="002E6481">
              <w:rPr>
                <w:rFonts w:ascii="Arial" w:hAnsi="Arial" w:cs="Arial"/>
                <w:sz w:val="18"/>
                <w:szCs w:val="18"/>
              </w:rPr>
              <w:t xml:space="preserve"> to </w:t>
            </w:r>
            <w:r w:rsidR="00911B92">
              <w:rPr>
                <w:rFonts w:ascii="Arial" w:hAnsi="Arial" w:cs="Arial"/>
                <w:b/>
                <w:sz w:val="18"/>
                <w:szCs w:val="18"/>
              </w:rPr>
              <w:t>30</w:t>
            </w:r>
            <w:r w:rsidR="00E254BC">
              <w:rPr>
                <w:rFonts w:ascii="Arial" w:hAnsi="Arial" w:cs="Arial"/>
                <w:b/>
                <w:sz w:val="18"/>
                <w:szCs w:val="18"/>
              </w:rPr>
              <w:t>.0</w:t>
            </w:r>
            <w:r w:rsidR="00EE5A71">
              <w:rPr>
                <w:rFonts w:ascii="Arial" w:hAnsi="Arial" w:cs="Arial"/>
                <w:b/>
                <w:sz w:val="18"/>
                <w:szCs w:val="18"/>
              </w:rPr>
              <w:t>5</w:t>
            </w:r>
            <w:r w:rsidR="00951203">
              <w:rPr>
                <w:rFonts w:ascii="Arial" w:hAnsi="Arial" w:cs="Arial"/>
                <w:b/>
                <w:sz w:val="18"/>
                <w:szCs w:val="18"/>
              </w:rPr>
              <w:t xml:space="preserve">.2025  </w:t>
            </w:r>
            <w:r w:rsidRPr="002E6481">
              <w:rPr>
                <w:rFonts w:ascii="Arial" w:hAnsi="Arial" w:cs="Arial"/>
                <w:sz w:val="18"/>
                <w:szCs w:val="18"/>
              </w:rPr>
              <w:t>upto</w:t>
            </w:r>
            <w:r w:rsidR="00E254BC">
              <w:rPr>
                <w:rFonts w:ascii="Arial" w:hAnsi="Arial" w:cs="Arial"/>
                <w:sz w:val="18"/>
                <w:szCs w:val="18"/>
              </w:rPr>
              <w:t xml:space="preserve"> </w:t>
            </w:r>
            <w:r w:rsidRPr="00BC69A2">
              <w:rPr>
                <w:rFonts w:ascii="Arial" w:hAnsi="Arial" w:cs="Arial"/>
                <w:b/>
                <w:sz w:val="18"/>
                <w:szCs w:val="18"/>
              </w:rPr>
              <w:t>5.00 PM</w:t>
            </w:r>
          </w:p>
          <w:p w:rsidR="005316BD" w:rsidRPr="002E6481" w:rsidRDefault="00676FA0" w:rsidP="00BE5119">
            <w:pPr>
              <w:pStyle w:val="NoSpacing"/>
              <w:rPr>
                <w:rFonts w:ascii="Arial" w:hAnsi="Arial" w:cs="Arial"/>
                <w:sz w:val="18"/>
                <w:szCs w:val="18"/>
              </w:rPr>
            </w:pPr>
            <w:r w:rsidRPr="002E6481">
              <w:rPr>
                <w:rFonts w:ascii="Arial" w:hAnsi="Arial" w:cs="Arial"/>
                <w:sz w:val="18"/>
                <w:szCs w:val="18"/>
              </w:rPr>
              <w:t>Through</w:t>
            </w:r>
            <w:r w:rsidR="00704AD5" w:rsidRPr="002E6481">
              <w:rPr>
                <w:rFonts w:ascii="Arial" w:hAnsi="Arial" w:cs="Arial"/>
                <w:sz w:val="18"/>
                <w:szCs w:val="18"/>
              </w:rPr>
              <w:t xml:space="preserve"> On- Line.</w:t>
            </w:r>
          </w:p>
        </w:tc>
      </w:tr>
      <w:tr w:rsidR="005316BD" w:rsidRPr="002E6481" w:rsidTr="00A12172">
        <w:tc>
          <w:tcPr>
            <w:tcW w:w="4077" w:type="dxa"/>
            <w:vAlign w:val="center"/>
          </w:tcPr>
          <w:p w:rsidR="005316BD" w:rsidRPr="002E6481" w:rsidRDefault="00BF31CB" w:rsidP="00BE5119">
            <w:pPr>
              <w:pStyle w:val="NoSpacing"/>
              <w:rPr>
                <w:rFonts w:ascii="Arial" w:hAnsi="Arial" w:cs="Arial"/>
                <w:sz w:val="18"/>
                <w:szCs w:val="18"/>
              </w:rPr>
            </w:pPr>
            <w:r w:rsidRPr="002E6481">
              <w:rPr>
                <w:rFonts w:ascii="Arial" w:hAnsi="Arial" w:cs="Arial"/>
                <w:sz w:val="18"/>
                <w:szCs w:val="18"/>
              </w:rPr>
              <w:t>Mode of Payment</w:t>
            </w:r>
          </w:p>
        </w:tc>
        <w:tc>
          <w:tcPr>
            <w:tcW w:w="290" w:type="dxa"/>
            <w:vAlign w:val="center"/>
          </w:tcPr>
          <w:p w:rsidR="005316BD" w:rsidRPr="002E6481" w:rsidRDefault="005316BD" w:rsidP="00BE5119">
            <w:pPr>
              <w:spacing w:after="0"/>
              <w:rPr>
                <w:rFonts w:ascii="Arial" w:hAnsi="Arial" w:cs="Arial"/>
                <w:sz w:val="18"/>
                <w:szCs w:val="18"/>
              </w:rPr>
            </w:pPr>
            <w:r w:rsidRPr="002E6481">
              <w:rPr>
                <w:rFonts w:ascii="Arial" w:hAnsi="Arial" w:cs="Arial"/>
                <w:b/>
                <w:sz w:val="18"/>
                <w:szCs w:val="18"/>
              </w:rPr>
              <w:t>:</w:t>
            </w:r>
          </w:p>
        </w:tc>
        <w:tc>
          <w:tcPr>
            <w:tcW w:w="5349" w:type="dxa"/>
            <w:vAlign w:val="center"/>
          </w:tcPr>
          <w:p w:rsidR="005316BD" w:rsidRPr="002E6481" w:rsidRDefault="00BF31CB" w:rsidP="00BE5119">
            <w:pPr>
              <w:pStyle w:val="NoSpacing"/>
              <w:rPr>
                <w:rFonts w:ascii="Arial" w:hAnsi="Arial" w:cs="Arial"/>
                <w:color w:val="000000"/>
                <w:sz w:val="18"/>
                <w:szCs w:val="18"/>
              </w:rPr>
            </w:pPr>
            <w:r w:rsidRPr="002E6481">
              <w:rPr>
                <w:rFonts w:ascii="Arial" w:hAnsi="Arial" w:cs="Arial"/>
                <w:color w:val="000000"/>
                <w:sz w:val="18"/>
                <w:szCs w:val="18"/>
              </w:rPr>
              <w:t>Online.</w:t>
            </w:r>
          </w:p>
          <w:p w:rsidR="005316BD" w:rsidRPr="002E6481" w:rsidRDefault="005316BD" w:rsidP="00BE5119">
            <w:pPr>
              <w:pStyle w:val="NoSpacing"/>
              <w:rPr>
                <w:rFonts w:ascii="Arial" w:hAnsi="Arial" w:cs="Arial"/>
                <w:color w:val="000000"/>
                <w:sz w:val="18"/>
                <w:szCs w:val="18"/>
              </w:rPr>
            </w:pPr>
          </w:p>
        </w:tc>
      </w:tr>
      <w:tr w:rsidR="00A12172" w:rsidRPr="002E6481" w:rsidTr="00A12172">
        <w:tc>
          <w:tcPr>
            <w:tcW w:w="4077" w:type="dxa"/>
          </w:tcPr>
          <w:p w:rsidR="00A12172" w:rsidRDefault="00A12172" w:rsidP="00513928">
            <w:pPr>
              <w:pStyle w:val="NoSpacing"/>
              <w:rPr>
                <w:rFonts w:ascii="Arial" w:hAnsi="Arial" w:cs="Arial"/>
                <w:sz w:val="18"/>
                <w:szCs w:val="18"/>
              </w:rPr>
            </w:pPr>
          </w:p>
          <w:p w:rsidR="00A12172" w:rsidRDefault="00A12172" w:rsidP="00513928">
            <w:pPr>
              <w:pStyle w:val="NoSpacing"/>
              <w:rPr>
                <w:rFonts w:ascii="Arial" w:hAnsi="Arial" w:cs="Arial"/>
                <w:sz w:val="18"/>
                <w:szCs w:val="18"/>
              </w:rPr>
            </w:pPr>
            <w:r w:rsidRPr="002E6481">
              <w:rPr>
                <w:rFonts w:ascii="Arial" w:hAnsi="Arial" w:cs="Arial"/>
                <w:sz w:val="18"/>
                <w:szCs w:val="18"/>
              </w:rPr>
              <w:t>Date of opening of bid documents</w:t>
            </w:r>
          </w:p>
          <w:p w:rsidR="00951203" w:rsidRPr="002E6481" w:rsidRDefault="00951203" w:rsidP="00513928">
            <w:pPr>
              <w:pStyle w:val="NoSpacing"/>
              <w:rPr>
                <w:rFonts w:ascii="Arial" w:hAnsi="Arial" w:cs="Arial"/>
                <w:sz w:val="18"/>
                <w:szCs w:val="18"/>
              </w:rPr>
            </w:pPr>
          </w:p>
          <w:p w:rsidR="00A12172" w:rsidRDefault="00A12172" w:rsidP="00513928">
            <w:pPr>
              <w:pStyle w:val="NoSpacing"/>
              <w:rPr>
                <w:rFonts w:ascii="Arial" w:hAnsi="Arial" w:cs="Arial"/>
                <w:sz w:val="18"/>
                <w:szCs w:val="18"/>
              </w:rPr>
            </w:pPr>
          </w:p>
          <w:p w:rsidR="00A12172" w:rsidRPr="002E6481" w:rsidRDefault="00A12172" w:rsidP="00513928">
            <w:pPr>
              <w:pStyle w:val="NoSpacing"/>
              <w:rPr>
                <w:rFonts w:ascii="Arial" w:hAnsi="Arial" w:cs="Arial"/>
                <w:sz w:val="18"/>
                <w:szCs w:val="18"/>
              </w:rPr>
            </w:pPr>
            <w:r w:rsidRPr="002E6481">
              <w:rPr>
                <w:rFonts w:ascii="Arial" w:hAnsi="Arial" w:cs="Arial"/>
                <w:sz w:val="18"/>
                <w:szCs w:val="18"/>
              </w:rPr>
              <w:t xml:space="preserve">Date of Lottery( If required)                                     </w:t>
            </w:r>
          </w:p>
        </w:tc>
        <w:tc>
          <w:tcPr>
            <w:tcW w:w="290" w:type="dxa"/>
          </w:tcPr>
          <w:p w:rsidR="00A12172" w:rsidRDefault="00A12172" w:rsidP="00513928">
            <w:pPr>
              <w:spacing w:after="0"/>
              <w:rPr>
                <w:rFonts w:ascii="Arial" w:hAnsi="Arial" w:cs="Arial"/>
                <w:b/>
                <w:sz w:val="18"/>
                <w:szCs w:val="18"/>
              </w:rPr>
            </w:pPr>
            <w:r w:rsidRPr="002E6481">
              <w:rPr>
                <w:rFonts w:ascii="Arial" w:hAnsi="Arial" w:cs="Arial"/>
                <w:b/>
                <w:sz w:val="18"/>
                <w:szCs w:val="18"/>
              </w:rPr>
              <w:t>:</w:t>
            </w:r>
          </w:p>
          <w:p w:rsidR="00A12172" w:rsidRDefault="00A12172" w:rsidP="00513928">
            <w:pPr>
              <w:spacing w:after="0"/>
              <w:rPr>
                <w:rFonts w:ascii="Arial" w:hAnsi="Arial" w:cs="Arial"/>
                <w:b/>
                <w:sz w:val="18"/>
                <w:szCs w:val="18"/>
              </w:rPr>
            </w:pPr>
          </w:p>
          <w:p w:rsidR="00A12172" w:rsidRPr="002E6481" w:rsidRDefault="00A12172" w:rsidP="00513928">
            <w:pPr>
              <w:spacing w:after="0"/>
              <w:rPr>
                <w:rFonts w:ascii="Arial" w:hAnsi="Arial" w:cs="Arial"/>
                <w:sz w:val="18"/>
                <w:szCs w:val="18"/>
              </w:rPr>
            </w:pPr>
            <w:r>
              <w:rPr>
                <w:rFonts w:ascii="Arial" w:hAnsi="Arial" w:cs="Arial"/>
                <w:b/>
                <w:sz w:val="18"/>
                <w:szCs w:val="18"/>
              </w:rPr>
              <w:t>:</w:t>
            </w:r>
          </w:p>
        </w:tc>
        <w:tc>
          <w:tcPr>
            <w:tcW w:w="5349" w:type="dxa"/>
          </w:tcPr>
          <w:p w:rsidR="00A12172" w:rsidRDefault="00A12172" w:rsidP="00513928">
            <w:pPr>
              <w:pStyle w:val="NoSpacing"/>
              <w:rPr>
                <w:rFonts w:ascii="Arial" w:hAnsi="Arial" w:cs="Arial"/>
                <w:b/>
                <w:color w:val="000000"/>
                <w:sz w:val="18"/>
                <w:szCs w:val="18"/>
              </w:rPr>
            </w:pPr>
          </w:p>
          <w:p w:rsidR="00A12172" w:rsidRDefault="00911B92" w:rsidP="00513928">
            <w:pPr>
              <w:pStyle w:val="NoSpacing"/>
              <w:rPr>
                <w:rFonts w:ascii="Arial" w:hAnsi="Arial" w:cs="Arial"/>
                <w:b/>
                <w:color w:val="000000"/>
                <w:sz w:val="18"/>
                <w:szCs w:val="18"/>
              </w:rPr>
            </w:pPr>
            <w:r>
              <w:rPr>
                <w:rFonts w:ascii="Arial" w:hAnsi="Arial" w:cs="Arial"/>
                <w:b/>
                <w:color w:val="000000"/>
                <w:sz w:val="18"/>
                <w:szCs w:val="18"/>
              </w:rPr>
              <w:t>31</w:t>
            </w:r>
            <w:r w:rsidR="00E254BC">
              <w:rPr>
                <w:rFonts w:ascii="Arial" w:hAnsi="Arial" w:cs="Arial"/>
                <w:b/>
                <w:color w:val="000000"/>
                <w:sz w:val="18"/>
                <w:szCs w:val="18"/>
              </w:rPr>
              <w:t>.0</w:t>
            </w:r>
            <w:r w:rsidR="00EE5A71">
              <w:rPr>
                <w:rFonts w:ascii="Arial" w:hAnsi="Arial" w:cs="Arial"/>
                <w:b/>
                <w:color w:val="000000"/>
                <w:sz w:val="18"/>
                <w:szCs w:val="18"/>
              </w:rPr>
              <w:t>5</w:t>
            </w:r>
            <w:r w:rsidR="00951203">
              <w:rPr>
                <w:rFonts w:ascii="Arial" w:hAnsi="Arial" w:cs="Arial"/>
                <w:b/>
                <w:color w:val="000000"/>
                <w:sz w:val="18"/>
                <w:szCs w:val="18"/>
              </w:rPr>
              <w:t>.2025</w:t>
            </w:r>
            <w:r w:rsidR="00A12172">
              <w:rPr>
                <w:rFonts w:ascii="Arial" w:hAnsi="Arial" w:cs="Arial"/>
                <w:b/>
                <w:color w:val="000000"/>
                <w:sz w:val="18"/>
                <w:szCs w:val="18"/>
              </w:rPr>
              <w:t xml:space="preserve">  at 11.30 AM (Technical Bid opening</w:t>
            </w:r>
            <w:r w:rsidR="00951203">
              <w:rPr>
                <w:rFonts w:ascii="Arial" w:hAnsi="Arial" w:cs="Arial"/>
                <w:b/>
                <w:color w:val="000000"/>
                <w:sz w:val="18"/>
                <w:szCs w:val="18"/>
              </w:rPr>
              <w:t xml:space="preserve"> for double cover system</w:t>
            </w:r>
            <w:r w:rsidR="00A12172">
              <w:rPr>
                <w:rFonts w:ascii="Arial" w:hAnsi="Arial" w:cs="Arial"/>
                <w:b/>
                <w:color w:val="000000"/>
                <w:sz w:val="18"/>
                <w:szCs w:val="18"/>
              </w:rPr>
              <w:t>)</w:t>
            </w:r>
          </w:p>
          <w:p w:rsidR="00A12172" w:rsidRPr="002E6481" w:rsidRDefault="00310984" w:rsidP="00951203">
            <w:pPr>
              <w:pStyle w:val="NoSpacing"/>
              <w:rPr>
                <w:rFonts w:ascii="Arial" w:hAnsi="Arial" w:cs="Arial"/>
                <w:b/>
                <w:color w:val="000000"/>
                <w:sz w:val="18"/>
                <w:szCs w:val="18"/>
              </w:rPr>
            </w:pPr>
            <w:r>
              <w:rPr>
                <w:rFonts w:ascii="Arial" w:hAnsi="Arial" w:cs="Arial"/>
                <w:b/>
                <w:color w:val="000000"/>
                <w:sz w:val="18"/>
                <w:szCs w:val="18"/>
              </w:rPr>
              <w:t>02.06</w:t>
            </w:r>
            <w:r w:rsidR="00E254BC">
              <w:rPr>
                <w:rFonts w:ascii="Arial" w:hAnsi="Arial" w:cs="Arial"/>
                <w:b/>
                <w:color w:val="000000"/>
                <w:sz w:val="18"/>
                <w:szCs w:val="18"/>
              </w:rPr>
              <w:t>.</w:t>
            </w:r>
            <w:r w:rsidR="00951203">
              <w:rPr>
                <w:rFonts w:ascii="Arial" w:hAnsi="Arial" w:cs="Arial"/>
                <w:b/>
                <w:color w:val="000000"/>
                <w:sz w:val="18"/>
                <w:szCs w:val="18"/>
              </w:rPr>
              <w:t xml:space="preserve">2025 at 11.30 AM </w:t>
            </w:r>
            <w:r w:rsidR="00F52A5D">
              <w:rPr>
                <w:rFonts w:ascii="Arial" w:hAnsi="Arial" w:cs="Arial"/>
                <w:b/>
                <w:color w:val="000000"/>
                <w:sz w:val="18"/>
                <w:szCs w:val="18"/>
              </w:rPr>
              <w:t>Financial Bid opening</w:t>
            </w:r>
            <w:r w:rsidR="00AF62AE">
              <w:rPr>
                <w:rFonts w:ascii="Arial" w:hAnsi="Arial" w:cs="Arial"/>
                <w:b/>
                <w:color w:val="000000"/>
                <w:sz w:val="18"/>
                <w:szCs w:val="18"/>
              </w:rPr>
              <w:t xml:space="preserve"> cover-II</w:t>
            </w:r>
          </w:p>
          <w:p w:rsidR="00A12172" w:rsidRPr="002E6481" w:rsidRDefault="00A12172" w:rsidP="00951203">
            <w:pPr>
              <w:pStyle w:val="NoSpacing"/>
              <w:rPr>
                <w:rFonts w:ascii="Arial" w:hAnsi="Arial" w:cs="Arial"/>
                <w:b/>
                <w:color w:val="000000"/>
                <w:sz w:val="18"/>
                <w:szCs w:val="18"/>
              </w:rPr>
            </w:pPr>
            <w:r w:rsidRPr="00BA0CED">
              <w:rPr>
                <w:rFonts w:ascii="Arial" w:hAnsi="Arial" w:cs="Arial"/>
                <w:bCs/>
                <w:color w:val="000000"/>
                <w:sz w:val="18"/>
                <w:szCs w:val="18"/>
              </w:rPr>
              <w:t>Shall be intimated through web site and E-mail specified for the purpose in e-tendering process.</w:t>
            </w:r>
          </w:p>
          <w:p w:rsidR="00A12172" w:rsidRPr="002E6481" w:rsidRDefault="00A12172" w:rsidP="00513928">
            <w:pPr>
              <w:pStyle w:val="NoSpacing"/>
              <w:jc w:val="center"/>
              <w:rPr>
                <w:rFonts w:ascii="Arial" w:hAnsi="Arial" w:cs="Arial"/>
                <w:color w:val="000000"/>
                <w:sz w:val="18"/>
                <w:szCs w:val="18"/>
              </w:rPr>
            </w:pPr>
          </w:p>
        </w:tc>
      </w:tr>
      <w:tr w:rsidR="005316BD" w:rsidRPr="002E6481" w:rsidTr="00A12172">
        <w:trPr>
          <w:trHeight w:hRule="exact" w:val="720"/>
        </w:trPr>
        <w:tc>
          <w:tcPr>
            <w:tcW w:w="4077" w:type="dxa"/>
          </w:tcPr>
          <w:p w:rsidR="005316BD" w:rsidRPr="002E6481" w:rsidRDefault="005316BD" w:rsidP="005316BD">
            <w:pPr>
              <w:pStyle w:val="NoSpacing"/>
              <w:rPr>
                <w:rFonts w:ascii="Arial" w:hAnsi="Arial" w:cs="Arial"/>
                <w:sz w:val="18"/>
                <w:szCs w:val="18"/>
              </w:rPr>
            </w:pPr>
            <w:r w:rsidRPr="002E6481">
              <w:rPr>
                <w:rFonts w:ascii="Arial" w:hAnsi="Arial" w:cs="Arial"/>
                <w:sz w:val="18"/>
                <w:szCs w:val="18"/>
              </w:rPr>
              <w:t>Digital signature certificate of Bidder</w:t>
            </w:r>
          </w:p>
        </w:tc>
        <w:tc>
          <w:tcPr>
            <w:tcW w:w="290" w:type="dxa"/>
          </w:tcPr>
          <w:p w:rsidR="005316BD" w:rsidRPr="002E6481" w:rsidRDefault="005316BD" w:rsidP="007C0667">
            <w:pPr>
              <w:spacing w:after="0"/>
              <w:rPr>
                <w:rFonts w:ascii="Arial" w:hAnsi="Arial" w:cs="Arial"/>
                <w:sz w:val="18"/>
                <w:szCs w:val="18"/>
              </w:rPr>
            </w:pPr>
            <w:r w:rsidRPr="002E6481">
              <w:rPr>
                <w:rFonts w:ascii="Arial" w:hAnsi="Arial" w:cs="Arial"/>
                <w:b/>
                <w:sz w:val="18"/>
                <w:szCs w:val="18"/>
              </w:rPr>
              <w:t>:</w:t>
            </w:r>
          </w:p>
        </w:tc>
        <w:tc>
          <w:tcPr>
            <w:tcW w:w="5349" w:type="dxa"/>
          </w:tcPr>
          <w:p w:rsidR="008A22A8" w:rsidRDefault="005316BD" w:rsidP="005316BD">
            <w:pPr>
              <w:pStyle w:val="NoSpacing"/>
              <w:rPr>
                <w:rFonts w:ascii="Arial" w:hAnsi="Arial" w:cs="Arial"/>
                <w:sz w:val="18"/>
                <w:szCs w:val="18"/>
              </w:rPr>
            </w:pPr>
            <w:r w:rsidRPr="002E6481">
              <w:rPr>
                <w:rFonts w:ascii="Arial" w:hAnsi="Arial" w:cs="Arial"/>
                <w:sz w:val="18"/>
                <w:szCs w:val="18"/>
              </w:rPr>
              <w:t xml:space="preserve">The bidder must possess compatible digital signature </w:t>
            </w:r>
          </w:p>
          <w:p w:rsidR="005316BD" w:rsidRPr="002E6481" w:rsidRDefault="00D172FE" w:rsidP="00951203">
            <w:pPr>
              <w:pStyle w:val="NoSpacing"/>
              <w:rPr>
                <w:rFonts w:ascii="Arial" w:hAnsi="Arial" w:cs="Arial"/>
                <w:sz w:val="18"/>
                <w:szCs w:val="18"/>
              </w:rPr>
            </w:pPr>
            <w:r w:rsidRPr="002E6481">
              <w:rPr>
                <w:rFonts w:ascii="Arial" w:hAnsi="Arial" w:cs="Arial"/>
                <w:sz w:val="18"/>
                <w:szCs w:val="18"/>
              </w:rPr>
              <w:t>Certificate</w:t>
            </w:r>
            <w:r w:rsidR="005316BD" w:rsidRPr="002E6481">
              <w:rPr>
                <w:rFonts w:ascii="Arial" w:hAnsi="Arial" w:cs="Arial"/>
                <w:sz w:val="18"/>
                <w:szCs w:val="18"/>
              </w:rPr>
              <w:t xml:space="preserve"> (DSC) of Class-II or Class-III.</w:t>
            </w:r>
          </w:p>
        </w:tc>
      </w:tr>
    </w:tbl>
    <w:p w:rsidR="005316BD" w:rsidRPr="002E6481" w:rsidRDefault="005316BD" w:rsidP="007C0667">
      <w:pPr>
        <w:tabs>
          <w:tab w:val="right" w:pos="10170"/>
        </w:tabs>
        <w:spacing w:after="0"/>
        <w:ind w:left="990"/>
        <w:rPr>
          <w:rFonts w:ascii="Arial" w:hAnsi="Arial" w:cs="Arial"/>
          <w:sz w:val="18"/>
          <w:szCs w:val="18"/>
        </w:rPr>
      </w:pPr>
      <w:r w:rsidRPr="002E6481">
        <w:rPr>
          <w:rFonts w:ascii="Arial" w:hAnsi="Arial" w:cs="Arial"/>
          <w:b/>
          <w:sz w:val="18"/>
          <w:szCs w:val="18"/>
        </w:rPr>
        <w:t xml:space="preserve">The detail tender call notice can also be seen in the DOWR website- </w:t>
      </w:r>
      <w:hyperlink r:id="rId9" w:history="1">
        <w:r w:rsidRPr="002E6481">
          <w:rPr>
            <w:rStyle w:val="Hyperlink"/>
            <w:rFonts w:ascii="Arial" w:eastAsia="Arial Unicode MS" w:hAnsi="Arial" w:cs="Arial"/>
            <w:b/>
            <w:sz w:val="18"/>
            <w:szCs w:val="18"/>
          </w:rPr>
          <w:t>http://dowrorissa.gov.in</w:t>
        </w:r>
      </w:hyperlink>
      <w:r w:rsidRPr="002E6481">
        <w:rPr>
          <w:rFonts w:ascii="Arial" w:hAnsi="Arial" w:cs="Arial"/>
          <w:sz w:val="18"/>
          <w:szCs w:val="18"/>
        </w:rPr>
        <w:tab/>
      </w:r>
    </w:p>
    <w:p w:rsidR="005316BD" w:rsidRPr="002E6481" w:rsidRDefault="005316BD" w:rsidP="007C0667">
      <w:pPr>
        <w:spacing w:after="0"/>
        <w:ind w:left="990"/>
        <w:rPr>
          <w:rFonts w:ascii="Arial" w:hAnsi="Arial" w:cs="Arial"/>
          <w:sz w:val="18"/>
          <w:szCs w:val="18"/>
        </w:rPr>
      </w:pPr>
      <w:r w:rsidRPr="002E6481">
        <w:rPr>
          <w:rFonts w:ascii="Arial" w:hAnsi="Arial" w:cs="Arial"/>
          <w:sz w:val="18"/>
          <w:szCs w:val="18"/>
        </w:rPr>
        <w:t>Name &amp; Address of the OIT</w:t>
      </w:r>
      <w:r w:rsidRPr="002E6481">
        <w:rPr>
          <w:rFonts w:ascii="Arial" w:hAnsi="Arial" w:cs="Arial"/>
          <w:sz w:val="18"/>
          <w:szCs w:val="18"/>
        </w:rPr>
        <w:tab/>
      </w:r>
      <w:r w:rsidRPr="002E6481">
        <w:rPr>
          <w:rFonts w:ascii="Arial" w:hAnsi="Arial" w:cs="Arial"/>
          <w:sz w:val="18"/>
          <w:szCs w:val="18"/>
        </w:rPr>
        <w:tab/>
      </w:r>
      <w:r w:rsidRPr="002E6481">
        <w:rPr>
          <w:rFonts w:ascii="Arial" w:hAnsi="Arial" w:cs="Arial"/>
          <w:b/>
          <w:sz w:val="18"/>
          <w:szCs w:val="18"/>
        </w:rPr>
        <w:t>:</w:t>
      </w:r>
      <w:r w:rsidRPr="002E6481">
        <w:rPr>
          <w:rFonts w:ascii="Arial" w:hAnsi="Arial" w:cs="Arial"/>
          <w:sz w:val="18"/>
          <w:szCs w:val="18"/>
        </w:rPr>
        <w:tab/>
      </w:r>
      <w:r w:rsidR="0040444F">
        <w:rPr>
          <w:rFonts w:ascii="Arial" w:hAnsi="Arial" w:cs="Arial"/>
          <w:sz w:val="18"/>
          <w:szCs w:val="18"/>
        </w:rPr>
        <w:t>Superintending</w:t>
      </w:r>
      <w:r w:rsidRPr="002E6481">
        <w:rPr>
          <w:rFonts w:ascii="Arial" w:hAnsi="Arial" w:cs="Arial"/>
          <w:sz w:val="18"/>
          <w:szCs w:val="18"/>
        </w:rPr>
        <w:t xml:space="preserve"> Engineer, M.I.Division, </w:t>
      </w:r>
      <w:r w:rsidR="005377D5" w:rsidRPr="002E6481">
        <w:rPr>
          <w:rFonts w:ascii="Arial" w:hAnsi="Arial" w:cs="Arial"/>
          <w:sz w:val="18"/>
          <w:szCs w:val="18"/>
        </w:rPr>
        <w:t>Ganjam-II</w:t>
      </w:r>
    </w:p>
    <w:p w:rsidR="005316BD" w:rsidRPr="002E6481" w:rsidRDefault="005316BD" w:rsidP="007C0667">
      <w:pPr>
        <w:spacing w:after="0"/>
        <w:ind w:left="990"/>
        <w:rPr>
          <w:rFonts w:ascii="Arial" w:hAnsi="Arial" w:cs="Arial"/>
          <w:sz w:val="18"/>
          <w:szCs w:val="18"/>
        </w:rPr>
      </w:pP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00357E77" w:rsidRPr="002E6481">
        <w:rPr>
          <w:rFonts w:ascii="Arial" w:hAnsi="Arial" w:cs="Arial"/>
          <w:sz w:val="18"/>
          <w:szCs w:val="18"/>
        </w:rPr>
        <w:t>In front of Depaul</w:t>
      </w:r>
      <w:r w:rsidR="001401B8" w:rsidRPr="002E6481">
        <w:rPr>
          <w:rFonts w:ascii="Arial" w:hAnsi="Arial" w:cs="Arial"/>
          <w:sz w:val="18"/>
          <w:szCs w:val="18"/>
        </w:rPr>
        <w:t>School,</w:t>
      </w:r>
      <w:r w:rsidR="00357E77" w:rsidRPr="002E6481">
        <w:rPr>
          <w:rFonts w:ascii="Arial" w:hAnsi="Arial" w:cs="Arial"/>
          <w:sz w:val="18"/>
          <w:szCs w:val="18"/>
        </w:rPr>
        <w:t xml:space="preserve"> Engineering school road</w:t>
      </w:r>
    </w:p>
    <w:p w:rsidR="00F4573B" w:rsidRDefault="00357E77" w:rsidP="00693709">
      <w:pPr>
        <w:spacing w:after="0"/>
        <w:ind w:left="990"/>
        <w:rPr>
          <w:rFonts w:ascii="Arial" w:hAnsi="Arial" w:cs="Arial"/>
          <w:sz w:val="18"/>
          <w:szCs w:val="18"/>
        </w:rPr>
      </w:pP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t>Berhampur, Dist</w:t>
      </w:r>
      <w:r w:rsidR="001401B8" w:rsidRPr="002E6481">
        <w:rPr>
          <w:rFonts w:ascii="Arial" w:hAnsi="Arial" w:cs="Arial"/>
          <w:sz w:val="18"/>
          <w:szCs w:val="18"/>
        </w:rPr>
        <w:t>-</w:t>
      </w:r>
      <w:r w:rsidRPr="002E6481">
        <w:rPr>
          <w:rFonts w:ascii="Arial" w:hAnsi="Arial" w:cs="Arial"/>
          <w:sz w:val="18"/>
          <w:szCs w:val="18"/>
        </w:rPr>
        <w:t>Ganjam</w:t>
      </w:r>
    </w:p>
    <w:p w:rsidR="00F4573B" w:rsidRDefault="005316BD" w:rsidP="00693709">
      <w:pPr>
        <w:spacing w:after="0"/>
        <w:ind w:left="990"/>
        <w:rPr>
          <w:rFonts w:ascii="Arial" w:hAnsi="Arial" w:cs="Arial"/>
          <w:sz w:val="18"/>
          <w:szCs w:val="18"/>
        </w:rPr>
      </w:pPr>
      <w:r w:rsidRPr="002E6481">
        <w:rPr>
          <w:rFonts w:ascii="Arial" w:hAnsi="Arial" w:cs="Arial"/>
          <w:sz w:val="18"/>
          <w:szCs w:val="18"/>
        </w:rPr>
        <w:tab/>
      </w:r>
      <w:r w:rsidR="00F4573B">
        <w:rPr>
          <w:rFonts w:ascii="Arial" w:hAnsi="Arial" w:cs="Arial"/>
          <w:sz w:val="18"/>
          <w:szCs w:val="18"/>
        </w:rPr>
        <w:tab/>
      </w:r>
      <w:r w:rsidR="00F4573B">
        <w:rPr>
          <w:rFonts w:ascii="Arial" w:hAnsi="Arial" w:cs="Arial"/>
          <w:sz w:val="18"/>
          <w:szCs w:val="18"/>
        </w:rPr>
        <w:tab/>
      </w:r>
      <w:r w:rsidR="00F4573B">
        <w:rPr>
          <w:rFonts w:ascii="Arial" w:hAnsi="Arial" w:cs="Arial"/>
          <w:sz w:val="18"/>
          <w:szCs w:val="18"/>
        </w:rPr>
        <w:tab/>
      </w:r>
      <w:r w:rsidR="00F4573B">
        <w:rPr>
          <w:rFonts w:ascii="Arial" w:hAnsi="Arial" w:cs="Arial"/>
          <w:sz w:val="18"/>
          <w:szCs w:val="18"/>
        </w:rPr>
        <w:tab/>
      </w:r>
      <w:r w:rsidR="00F4573B">
        <w:rPr>
          <w:rFonts w:ascii="Arial" w:hAnsi="Arial" w:cs="Arial"/>
          <w:sz w:val="18"/>
          <w:szCs w:val="18"/>
        </w:rPr>
        <w:tab/>
      </w:r>
      <w:r w:rsidRPr="002E6481">
        <w:rPr>
          <w:rFonts w:ascii="Arial" w:hAnsi="Arial" w:cs="Arial"/>
          <w:sz w:val="18"/>
          <w:szCs w:val="18"/>
        </w:rPr>
        <w:t>PIN-</w:t>
      </w:r>
      <w:r w:rsidR="00357E77" w:rsidRPr="002E6481">
        <w:rPr>
          <w:rFonts w:ascii="Arial" w:hAnsi="Arial" w:cs="Arial"/>
          <w:sz w:val="18"/>
          <w:szCs w:val="18"/>
        </w:rPr>
        <w:t>760010</w:t>
      </w:r>
      <w:r w:rsidR="00693709">
        <w:rPr>
          <w:rFonts w:ascii="Arial" w:hAnsi="Arial" w:cs="Arial"/>
          <w:sz w:val="18"/>
          <w:szCs w:val="18"/>
        </w:rPr>
        <w:t>.</w:t>
      </w:r>
      <w:r w:rsidR="00693709">
        <w:rPr>
          <w:rFonts w:ascii="Arial" w:hAnsi="Arial" w:cs="Arial"/>
          <w:sz w:val="18"/>
          <w:szCs w:val="18"/>
        </w:rPr>
        <w:tab/>
      </w:r>
      <w:r w:rsidR="00693709">
        <w:rPr>
          <w:rFonts w:ascii="Arial" w:hAnsi="Arial" w:cs="Arial"/>
          <w:sz w:val="18"/>
          <w:szCs w:val="18"/>
        </w:rPr>
        <w:tab/>
      </w:r>
      <w:r w:rsidR="00693709">
        <w:rPr>
          <w:rFonts w:ascii="Arial" w:hAnsi="Arial" w:cs="Arial"/>
          <w:sz w:val="18"/>
          <w:szCs w:val="18"/>
        </w:rPr>
        <w:tab/>
      </w:r>
      <w:r w:rsidR="00693709">
        <w:rPr>
          <w:rFonts w:ascii="Arial" w:hAnsi="Arial" w:cs="Arial"/>
          <w:sz w:val="18"/>
          <w:szCs w:val="18"/>
        </w:rPr>
        <w:tab/>
      </w:r>
    </w:p>
    <w:p w:rsidR="00693709" w:rsidRPr="00693709" w:rsidRDefault="00693709" w:rsidP="00F4573B">
      <w:pPr>
        <w:spacing w:after="0"/>
        <w:ind w:left="4590" w:firstLine="450"/>
        <w:rPr>
          <w:rFonts w:ascii="Arial" w:hAnsi="Arial" w:cs="Arial"/>
          <w:b/>
          <w:sz w:val="18"/>
        </w:rPr>
      </w:pPr>
      <w:r w:rsidRPr="00693709">
        <w:rPr>
          <w:rFonts w:ascii="Arial" w:hAnsi="Arial" w:cs="Arial"/>
          <w:b/>
          <w:sz w:val="18"/>
        </w:rPr>
        <w:t xml:space="preserve">E-mail: </w:t>
      </w:r>
      <w:r w:rsidRPr="00693709">
        <w:rPr>
          <w:rFonts w:ascii="Arial" w:hAnsi="Arial" w:cs="Arial"/>
          <w:b/>
          <w:color w:val="0000CC"/>
          <w:sz w:val="18"/>
        </w:rPr>
        <w:t>mi2_exe.engr@yahoo.co.in</w:t>
      </w:r>
    </w:p>
    <w:p w:rsidR="005316BD" w:rsidRPr="002E6481" w:rsidRDefault="005316BD" w:rsidP="00D172FE">
      <w:pPr>
        <w:spacing w:after="0"/>
        <w:ind w:left="270" w:firstLine="720"/>
        <w:rPr>
          <w:rFonts w:ascii="Arial" w:hAnsi="Arial" w:cs="Arial"/>
          <w:sz w:val="18"/>
          <w:szCs w:val="18"/>
        </w:rPr>
      </w:pPr>
      <w:r w:rsidRPr="002E6481">
        <w:rPr>
          <w:rFonts w:ascii="Arial" w:hAnsi="Arial" w:cs="Arial"/>
          <w:sz w:val="18"/>
          <w:szCs w:val="18"/>
        </w:rPr>
        <w:t xml:space="preserve"> Further details can be seen from the </w:t>
      </w:r>
    </w:p>
    <w:p w:rsidR="005316BD" w:rsidRPr="002E6481" w:rsidRDefault="001401B8" w:rsidP="007C0667">
      <w:pPr>
        <w:spacing w:after="0"/>
        <w:ind w:left="990"/>
        <w:rPr>
          <w:rFonts w:ascii="Arial" w:hAnsi="Arial" w:cs="Arial"/>
          <w:sz w:val="18"/>
          <w:szCs w:val="18"/>
        </w:rPr>
      </w:pPr>
      <w:r w:rsidRPr="002E6481">
        <w:rPr>
          <w:rFonts w:ascii="Arial" w:hAnsi="Arial" w:cs="Arial"/>
          <w:sz w:val="18"/>
          <w:szCs w:val="18"/>
        </w:rPr>
        <w:t>E-Procurement</w:t>
      </w:r>
      <w:r w:rsidR="005316BD" w:rsidRPr="002E6481">
        <w:rPr>
          <w:rFonts w:ascii="Arial" w:hAnsi="Arial" w:cs="Arial"/>
          <w:sz w:val="18"/>
          <w:szCs w:val="18"/>
        </w:rPr>
        <w:t xml:space="preserve"> market place.</w:t>
      </w:r>
      <w:r w:rsidR="005316BD" w:rsidRPr="002E6481">
        <w:rPr>
          <w:rFonts w:ascii="Arial" w:hAnsi="Arial" w:cs="Arial"/>
          <w:sz w:val="18"/>
          <w:szCs w:val="18"/>
        </w:rPr>
        <w:tab/>
      </w:r>
      <w:r w:rsidR="005316BD" w:rsidRPr="002E6481">
        <w:rPr>
          <w:rFonts w:ascii="Arial" w:hAnsi="Arial" w:cs="Arial"/>
          <w:sz w:val="18"/>
          <w:szCs w:val="18"/>
        </w:rPr>
        <w:tab/>
      </w:r>
      <w:r w:rsidR="005316BD" w:rsidRPr="002E6481">
        <w:rPr>
          <w:rFonts w:ascii="Arial" w:hAnsi="Arial" w:cs="Arial"/>
          <w:b/>
          <w:sz w:val="18"/>
          <w:szCs w:val="18"/>
        </w:rPr>
        <w:t>:</w:t>
      </w:r>
      <w:r w:rsidR="005316BD" w:rsidRPr="002E6481">
        <w:rPr>
          <w:rFonts w:ascii="Arial" w:hAnsi="Arial" w:cs="Arial"/>
          <w:sz w:val="18"/>
          <w:szCs w:val="18"/>
        </w:rPr>
        <w:tab/>
      </w:r>
      <w:hyperlink r:id="rId10" w:history="1">
        <w:r w:rsidR="005316BD" w:rsidRPr="002E6481">
          <w:rPr>
            <w:rStyle w:val="Hyperlink"/>
            <w:rFonts w:ascii="Arial" w:eastAsia="Arial Unicode MS" w:hAnsi="Arial" w:cs="Arial"/>
            <w:sz w:val="18"/>
            <w:szCs w:val="18"/>
          </w:rPr>
          <w:t>http://tendersorissa.gov.in</w:t>
        </w:r>
      </w:hyperlink>
    </w:p>
    <w:p w:rsidR="00CA4CD5" w:rsidRPr="00310984" w:rsidRDefault="005316BD" w:rsidP="00CA4CD5">
      <w:pPr>
        <w:spacing w:after="0" w:line="240" w:lineRule="auto"/>
        <w:ind w:left="5760"/>
        <w:jc w:val="center"/>
        <w:rPr>
          <w:rFonts w:ascii="Arial" w:hAnsi="Arial" w:cs="Arial"/>
          <w:color w:val="FFFFFF" w:themeColor="background1"/>
          <w:sz w:val="20"/>
          <w:szCs w:val="20"/>
        </w:rPr>
      </w:pP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b/>
          <w:sz w:val="18"/>
          <w:szCs w:val="18"/>
        </w:rPr>
        <w:tab/>
      </w:r>
      <w:r w:rsidRPr="002E6481">
        <w:rPr>
          <w:rFonts w:ascii="Arial" w:hAnsi="Arial" w:cs="Arial"/>
          <w:b/>
          <w:sz w:val="18"/>
          <w:szCs w:val="18"/>
        </w:rPr>
        <w:tab/>
      </w:r>
      <w:r w:rsidR="00CA4CD5">
        <w:rPr>
          <w:rFonts w:ascii="Arial" w:hAnsi="Arial" w:cs="Arial"/>
          <w:b/>
          <w:sz w:val="18"/>
          <w:szCs w:val="18"/>
        </w:rPr>
        <w:tab/>
      </w:r>
      <w:r w:rsidR="00CA4CD5">
        <w:rPr>
          <w:rFonts w:ascii="Arial" w:hAnsi="Arial" w:cs="Arial"/>
          <w:b/>
          <w:sz w:val="18"/>
          <w:szCs w:val="18"/>
        </w:rPr>
        <w:tab/>
      </w:r>
      <w:r w:rsidR="00CA4CD5">
        <w:rPr>
          <w:rFonts w:ascii="Arial" w:hAnsi="Arial" w:cs="Arial"/>
          <w:b/>
          <w:sz w:val="18"/>
          <w:szCs w:val="18"/>
        </w:rPr>
        <w:tab/>
      </w:r>
      <w:r w:rsidR="00CA4CD5">
        <w:rPr>
          <w:rFonts w:ascii="Arial" w:hAnsi="Arial" w:cs="Arial"/>
          <w:b/>
          <w:sz w:val="18"/>
          <w:szCs w:val="18"/>
        </w:rPr>
        <w:tab/>
      </w:r>
      <w:r w:rsidR="00CA4CD5">
        <w:rPr>
          <w:rFonts w:ascii="Arial" w:hAnsi="Arial" w:cs="Arial"/>
          <w:b/>
          <w:sz w:val="18"/>
          <w:szCs w:val="18"/>
        </w:rPr>
        <w:tab/>
      </w:r>
      <w:r w:rsidR="00CA4CD5" w:rsidRPr="00310984">
        <w:rPr>
          <w:rFonts w:ascii="Arial" w:hAnsi="Arial" w:cs="Arial"/>
          <w:color w:val="FFFFFF" w:themeColor="background1"/>
          <w:sz w:val="20"/>
          <w:szCs w:val="20"/>
        </w:rPr>
        <w:t>Sd/-</w:t>
      </w:r>
      <w:r w:rsidR="00E010E4" w:rsidRPr="00310984">
        <w:rPr>
          <w:rFonts w:ascii="Arial" w:hAnsi="Arial" w:cs="Arial"/>
          <w:color w:val="FFFFFF" w:themeColor="background1"/>
          <w:sz w:val="20"/>
          <w:szCs w:val="20"/>
        </w:rPr>
        <w:t>dtd.02.05.2025</w:t>
      </w:r>
    </w:p>
    <w:p w:rsidR="00F4573B" w:rsidRDefault="0040444F" w:rsidP="00F4573B">
      <w:pPr>
        <w:spacing w:after="0"/>
        <w:ind w:left="6480"/>
        <w:jc w:val="center"/>
        <w:rPr>
          <w:rFonts w:ascii="Arial" w:hAnsi="Arial" w:cs="Arial"/>
          <w:sz w:val="18"/>
          <w:szCs w:val="18"/>
        </w:rPr>
      </w:pPr>
      <w:r>
        <w:rPr>
          <w:rFonts w:ascii="Arial" w:hAnsi="Arial" w:cs="Arial"/>
          <w:sz w:val="18"/>
          <w:szCs w:val="18"/>
        </w:rPr>
        <w:t>Superintending</w:t>
      </w:r>
      <w:r w:rsidR="00F4573B">
        <w:rPr>
          <w:rFonts w:ascii="Arial" w:hAnsi="Arial" w:cs="Arial"/>
          <w:sz w:val="18"/>
          <w:szCs w:val="18"/>
        </w:rPr>
        <w:t>Engineer</w:t>
      </w:r>
    </w:p>
    <w:p w:rsidR="005316BD" w:rsidRPr="002E6481" w:rsidRDefault="005316BD" w:rsidP="00F4573B">
      <w:pPr>
        <w:spacing w:after="0"/>
        <w:ind w:left="6480"/>
        <w:jc w:val="center"/>
        <w:rPr>
          <w:rFonts w:ascii="Arial" w:hAnsi="Arial" w:cs="Arial"/>
          <w:sz w:val="18"/>
          <w:szCs w:val="18"/>
        </w:rPr>
      </w:pPr>
      <w:r w:rsidRPr="002E6481">
        <w:rPr>
          <w:rFonts w:ascii="Arial" w:hAnsi="Arial" w:cs="Arial"/>
          <w:sz w:val="18"/>
          <w:szCs w:val="18"/>
        </w:rPr>
        <w:t xml:space="preserve">M.I.Division, </w:t>
      </w:r>
      <w:r w:rsidR="00357E77" w:rsidRPr="002E6481">
        <w:rPr>
          <w:rFonts w:ascii="Arial" w:hAnsi="Arial" w:cs="Arial"/>
          <w:sz w:val="18"/>
          <w:szCs w:val="18"/>
        </w:rPr>
        <w:t>Ganjam-II Berhampur</w:t>
      </w:r>
    </w:p>
    <w:p w:rsidR="00084992" w:rsidRPr="00971553" w:rsidRDefault="00084992" w:rsidP="00533ED8">
      <w:pPr>
        <w:spacing w:after="0" w:line="240" w:lineRule="auto"/>
        <w:ind w:firstLine="720"/>
        <w:rPr>
          <w:rFonts w:ascii="Arial" w:hAnsi="Arial" w:cs="Arial"/>
          <w:bCs/>
          <w:sz w:val="16"/>
          <w:szCs w:val="18"/>
        </w:rPr>
      </w:pPr>
      <w:r w:rsidRPr="00971553">
        <w:rPr>
          <w:rFonts w:ascii="Arial" w:hAnsi="Arial" w:cs="Arial"/>
          <w:bCs/>
          <w:sz w:val="18"/>
          <w:szCs w:val="18"/>
        </w:rPr>
        <w:t>Memo No.</w:t>
      </w:r>
      <w:r w:rsidR="00EE5A71">
        <w:rPr>
          <w:rFonts w:ascii="Arial" w:hAnsi="Arial" w:cs="Arial"/>
          <w:b/>
          <w:sz w:val="18"/>
          <w:szCs w:val="18"/>
        </w:rPr>
        <w:t xml:space="preserve">                    </w:t>
      </w:r>
      <w:r w:rsidR="006C01B3">
        <w:rPr>
          <w:rFonts w:ascii="Arial" w:hAnsi="Arial" w:cs="Arial"/>
          <w:b/>
          <w:sz w:val="18"/>
          <w:szCs w:val="18"/>
        </w:rPr>
        <w:t xml:space="preserve">  </w:t>
      </w:r>
      <w:r w:rsidRPr="00971553">
        <w:rPr>
          <w:rFonts w:ascii="Arial" w:hAnsi="Arial" w:cs="Arial"/>
          <w:bCs/>
          <w:sz w:val="18"/>
          <w:szCs w:val="18"/>
        </w:rPr>
        <w:t>//GMID</w:t>
      </w:r>
      <w:r w:rsidR="00533ED8" w:rsidRPr="00971553">
        <w:rPr>
          <w:rFonts w:ascii="Arial" w:hAnsi="Arial" w:cs="Arial"/>
          <w:bCs/>
          <w:sz w:val="18"/>
          <w:szCs w:val="18"/>
        </w:rPr>
        <w:t>-II</w:t>
      </w:r>
      <w:r w:rsidR="00533ED8" w:rsidRPr="00971553">
        <w:rPr>
          <w:rFonts w:ascii="Arial" w:hAnsi="Arial" w:cs="Arial"/>
          <w:b/>
          <w:sz w:val="18"/>
          <w:szCs w:val="18"/>
        </w:rPr>
        <w:tab/>
      </w:r>
      <w:r w:rsidR="00533ED8" w:rsidRPr="00971553">
        <w:rPr>
          <w:rFonts w:ascii="Arial" w:hAnsi="Arial" w:cs="Arial"/>
          <w:b/>
          <w:sz w:val="18"/>
          <w:szCs w:val="18"/>
        </w:rPr>
        <w:tab/>
      </w:r>
      <w:r w:rsidR="00533ED8" w:rsidRPr="00971553">
        <w:rPr>
          <w:rFonts w:ascii="Arial" w:hAnsi="Arial" w:cs="Arial"/>
          <w:b/>
          <w:sz w:val="18"/>
          <w:szCs w:val="18"/>
        </w:rPr>
        <w:tab/>
      </w:r>
      <w:r w:rsidR="00533ED8" w:rsidRPr="00971553">
        <w:rPr>
          <w:rFonts w:ascii="Arial" w:hAnsi="Arial" w:cs="Arial"/>
          <w:b/>
          <w:sz w:val="18"/>
          <w:szCs w:val="18"/>
        </w:rPr>
        <w:tab/>
      </w:r>
      <w:r w:rsidRPr="00971553">
        <w:rPr>
          <w:rFonts w:ascii="Arial" w:hAnsi="Arial" w:cs="Arial"/>
          <w:bCs/>
          <w:sz w:val="18"/>
          <w:szCs w:val="18"/>
        </w:rPr>
        <w:t xml:space="preserve">Date: </w:t>
      </w:r>
      <w:r w:rsidR="00EE5A71">
        <w:rPr>
          <w:rFonts w:ascii="Arial" w:hAnsi="Arial" w:cs="Arial"/>
          <w:b/>
          <w:sz w:val="18"/>
          <w:szCs w:val="18"/>
        </w:rPr>
        <w:t xml:space="preserve"> </w:t>
      </w:r>
    </w:p>
    <w:p w:rsidR="005B63CB" w:rsidRPr="002E6481" w:rsidRDefault="00CD436F" w:rsidP="00CD436F">
      <w:pPr>
        <w:spacing w:after="0" w:line="240" w:lineRule="auto"/>
        <w:jc w:val="both"/>
        <w:rPr>
          <w:rFonts w:ascii="Arial" w:hAnsi="Arial" w:cs="Arial"/>
          <w:sz w:val="18"/>
          <w:szCs w:val="18"/>
        </w:rPr>
      </w:pPr>
      <w:r w:rsidRPr="002E6481">
        <w:rPr>
          <w:rFonts w:ascii="Arial" w:hAnsi="Arial" w:cs="Arial"/>
          <w:sz w:val="18"/>
          <w:szCs w:val="18"/>
        </w:rPr>
        <w:t xml:space="preserve">Copy submitted to the Deputy Director, Information &amp; Public Relation Department of Odisha, Bhubaneswar for information and necessary action. It is requested to get the tender notice published in  two leading Odia daily and </w:t>
      </w:r>
      <w:r w:rsidR="006E56F2">
        <w:rPr>
          <w:rFonts w:ascii="Arial" w:hAnsi="Arial" w:cs="Arial"/>
          <w:sz w:val="18"/>
          <w:szCs w:val="18"/>
        </w:rPr>
        <w:t>one English National daily News</w:t>
      </w:r>
      <w:r w:rsidRPr="002E6481">
        <w:rPr>
          <w:rFonts w:ascii="Arial" w:hAnsi="Arial" w:cs="Arial"/>
          <w:sz w:val="18"/>
          <w:szCs w:val="18"/>
        </w:rPr>
        <w:t xml:space="preserve">paper before </w:t>
      </w:r>
      <w:r w:rsidR="00310984">
        <w:rPr>
          <w:rFonts w:ascii="Arial" w:hAnsi="Arial" w:cs="Arial"/>
          <w:b/>
          <w:sz w:val="18"/>
          <w:szCs w:val="18"/>
        </w:rPr>
        <w:t>14.</w:t>
      </w:r>
      <w:r w:rsidR="00EE5A71">
        <w:rPr>
          <w:rFonts w:ascii="Arial" w:hAnsi="Arial" w:cs="Arial"/>
          <w:b/>
          <w:sz w:val="18"/>
          <w:szCs w:val="18"/>
        </w:rPr>
        <w:t>05.2025</w:t>
      </w:r>
      <w:r w:rsidR="00BA2FAD">
        <w:rPr>
          <w:rFonts w:ascii="Arial" w:hAnsi="Arial" w:cs="Arial"/>
          <w:b/>
          <w:sz w:val="18"/>
          <w:szCs w:val="18"/>
        </w:rPr>
        <w:t xml:space="preserve"> </w:t>
      </w:r>
      <w:r w:rsidRPr="002E6481">
        <w:rPr>
          <w:rFonts w:ascii="Arial" w:hAnsi="Arial" w:cs="Arial"/>
          <w:sz w:val="18"/>
          <w:szCs w:val="18"/>
        </w:rPr>
        <w:t>for consecutive two  issues f</w:t>
      </w:r>
      <w:r w:rsidR="00676FA0">
        <w:rPr>
          <w:rFonts w:ascii="Arial" w:hAnsi="Arial" w:cs="Arial"/>
          <w:sz w:val="18"/>
          <w:szCs w:val="18"/>
        </w:rPr>
        <w:t>or wide publication.</w:t>
      </w:r>
      <w:r w:rsidRPr="002E6481">
        <w:rPr>
          <w:rFonts w:ascii="Arial" w:hAnsi="Arial" w:cs="Arial"/>
          <w:sz w:val="18"/>
          <w:szCs w:val="18"/>
        </w:rPr>
        <w:t>The complementary copies may pl</w:t>
      </w:r>
      <w:r w:rsidR="00913568" w:rsidRPr="002E6481">
        <w:rPr>
          <w:rFonts w:ascii="Arial" w:hAnsi="Arial" w:cs="Arial"/>
          <w:sz w:val="18"/>
          <w:szCs w:val="18"/>
        </w:rPr>
        <w:t>ease be sent to this office for record</w:t>
      </w:r>
      <w:r w:rsidRPr="002E6481">
        <w:rPr>
          <w:rFonts w:ascii="Arial" w:hAnsi="Arial" w:cs="Arial"/>
          <w:sz w:val="18"/>
          <w:szCs w:val="18"/>
        </w:rPr>
        <w:t>.</w:t>
      </w:r>
      <w:r w:rsidR="005B63CB" w:rsidRPr="002E6481">
        <w:rPr>
          <w:rFonts w:ascii="Arial" w:hAnsi="Arial" w:cs="Arial"/>
          <w:sz w:val="18"/>
          <w:szCs w:val="18"/>
        </w:rPr>
        <w:tab/>
      </w:r>
    </w:p>
    <w:p w:rsidR="00CA4CD5" w:rsidRDefault="005B63CB" w:rsidP="00CA4CD5">
      <w:pPr>
        <w:spacing w:after="0" w:line="240" w:lineRule="auto"/>
        <w:rPr>
          <w:rFonts w:ascii="Arial" w:hAnsi="Arial" w:cs="Arial"/>
          <w:b/>
          <w:sz w:val="18"/>
          <w:szCs w:val="18"/>
        </w:rPr>
      </w:pPr>
      <w:r w:rsidRPr="00BC69A2">
        <w:rPr>
          <w:rFonts w:ascii="Arial" w:hAnsi="Arial" w:cs="Arial"/>
          <w:b/>
          <w:sz w:val="18"/>
          <w:szCs w:val="18"/>
        </w:rPr>
        <w:t xml:space="preserve">Encl: </w:t>
      </w:r>
      <w:r w:rsidR="003C2BE0">
        <w:rPr>
          <w:rFonts w:ascii="Arial" w:hAnsi="Arial" w:cs="Arial"/>
          <w:b/>
          <w:sz w:val="18"/>
          <w:szCs w:val="18"/>
        </w:rPr>
        <w:t>Through e-mail</w:t>
      </w:r>
      <w:r w:rsidRPr="00BC69A2">
        <w:rPr>
          <w:rFonts w:ascii="Arial" w:hAnsi="Arial" w:cs="Arial"/>
          <w:b/>
          <w:sz w:val="18"/>
          <w:szCs w:val="18"/>
        </w:rPr>
        <w:t xml:space="preserve">. </w:t>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p>
    <w:p w:rsidR="00CA4CD5" w:rsidRPr="00310984" w:rsidRDefault="00CA4CD5" w:rsidP="00CA4CD5">
      <w:pPr>
        <w:spacing w:after="0" w:line="240" w:lineRule="auto"/>
        <w:ind w:left="6480" w:firstLine="720"/>
        <w:rPr>
          <w:rFonts w:ascii="Arial" w:hAnsi="Arial" w:cs="Arial"/>
          <w:color w:val="FFFFFF" w:themeColor="background1"/>
          <w:sz w:val="20"/>
          <w:szCs w:val="20"/>
        </w:rPr>
      </w:pPr>
      <w:r w:rsidRPr="00310984">
        <w:rPr>
          <w:rFonts w:ascii="Arial" w:hAnsi="Arial" w:cs="Arial"/>
          <w:color w:val="FFFFFF" w:themeColor="background1"/>
          <w:sz w:val="20"/>
          <w:szCs w:val="20"/>
        </w:rPr>
        <w:t xml:space="preserve">Sd/-dtd. </w:t>
      </w:r>
      <w:r w:rsidR="00E010E4" w:rsidRPr="00310984">
        <w:rPr>
          <w:rFonts w:ascii="Arial" w:hAnsi="Arial" w:cs="Arial"/>
          <w:color w:val="FFFFFF" w:themeColor="background1"/>
          <w:sz w:val="20"/>
          <w:szCs w:val="20"/>
        </w:rPr>
        <w:t>02.05.2025</w:t>
      </w:r>
    </w:p>
    <w:p w:rsidR="005B63CB" w:rsidRPr="002E6481" w:rsidRDefault="0040444F" w:rsidP="007C0667">
      <w:pPr>
        <w:spacing w:after="0"/>
        <w:ind w:left="6480"/>
        <w:jc w:val="center"/>
        <w:rPr>
          <w:rFonts w:ascii="Arial" w:hAnsi="Arial" w:cs="Arial"/>
          <w:color w:val="000000"/>
          <w:sz w:val="18"/>
          <w:szCs w:val="18"/>
        </w:rPr>
      </w:pPr>
      <w:r>
        <w:rPr>
          <w:rFonts w:ascii="Arial" w:hAnsi="Arial" w:cs="Arial"/>
          <w:sz w:val="18"/>
          <w:szCs w:val="18"/>
        </w:rPr>
        <w:t>Superintending</w:t>
      </w:r>
      <w:r w:rsidR="005B63CB" w:rsidRPr="002E6481">
        <w:rPr>
          <w:rFonts w:ascii="Arial" w:hAnsi="Arial" w:cs="Arial"/>
          <w:color w:val="000000"/>
          <w:sz w:val="18"/>
          <w:szCs w:val="18"/>
        </w:rPr>
        <w:t>Engineer</w:t>
      </w:r>
    </w:p>
    <w:p w:rsidR="007C0667" w:rsidRPr="002E6481" w:rsidRDefault="00357E77" w:rsidP="007C0667">
      <w:pPr>
        <w:spacing w:after="0"/>
        <w:ind w:left="6480"/>
        <w:jc w:val="center"/>
        <w:rPr>
          <w:rFonts w:ascii="Arial" w:hAnsi="Arial" w:cs="Arial"/>
          <w:sz w:val="18"/>
          <w:szCs w:val="18"/>
        </w:rPr>
      </w:pPr>
      <w:r w:rsidRPr="002E6481">
        <w:rPr>
          <w:rFonts w:ascii="Arial" w:hAnsi="Arial" w:cs="Arial"/>
          <w:sz w:val="18"/>
          <w:szCs w:val="18"/>
        </w:rPr>
        <w:t>M.I.Division, Ganjam-II Berhampur</w:t>
      </w:r>
    </w:p>
    <w:p w:rsidR="007C0667" w:rsidRDefault="007C0667" w:rsidP="007C0667">
      <w:pPr>
        <w:spacing w:after="0"/>
        <w:ind w:left="6480"/>
        <w:jc w:val="center"/>
        <w:rPr>
          <w:rFonts w:ascii="Arial" w:hAnsi="Arial" w:cs="Arial"/>
          <w:color w:val="000000"/>
          <w:sz w:val="18"/>
          <w:szCs w:val="18"/>
        </w:rPr>
      </w:pPr>
    </w:p>
    <w:p w:rsidR="004F5925" w:rsidRDefault="004F5925" w:rsidP="00084992">
      <w:pPr>
        <w:spacing w:after="0" w:line="240" w:lineRule="auto"/>
        <w:rPr>
          <w:rFonts w:ascii="Arial" w:hAnsi="Arial" w:cs="Arial"/>
          <w:bCs/>
          <w:sz w:val="18"/>
          <w:szCs w:val="18"/>
        </w:rPr>
      </w:pPr>
    </w:p>
    <w:p w:rsidR="00022BF7" w:rsidRDefault="00022BF7" w:rsidP="007E2794">
      <w:pPr>
        <w:spacing w:after="0" w:line="240" w:lineRule="auto"/>
        <w:rPr>
          <w:rFonts w:ascii="Arial" w:hAnsi="Arial" w:cs="Arial"/>
          <w:bCs/>
          <w:sz w:val="18"/>
          <w:szCs w:val="18"/>
        </w:rPr>
      </w:pPr>
    </w:p>
    <w:p w:rsidR="00022BF7" w:rsidRDefault="00022BF7" w:rsidP="007E2794">
      <w:pPr>
        <w:spacing w:after="0" w:line="240" w:lineRule="auto"/>
        <w:rPr>
          <w:rFonts w:ascii="Arial" w:hAnsi="Arial" w:cs="Arial"/>
          <w:bCs/>
          <w:sz w:val="18"/>
          <w:szCs w:val="18"/>
        </w:rPr>
      </w:pPr>
    </w:p>
    <w:p w:rsidR="00F4573B" w:rsidRDefault="00F4573B" w:rsidP="006A180B">
      <w:pPr>
        <w:spacing w:after="0" w:line="240" w:lineRule="auto"/>
        <w:rPr>
          <w:rFonts w:ascii="Arial" w:hAnsi="Arial" w:cs="Arial"/>
          <w:bCs/>
          <w:sz w:val="18"/>
          <w:szCs w:val="18"/>
        </w:rPr>
      </w:pPr>
    </w:p>
    <w:p w:rsidR="00F4573B" w:rsidRDefault="00F4573B" w:rsidP="006A180B">
      <w:pPr>
        <w:spacing w:after="0" w:line="240" w:lineRule="auto"/>
        <w:rPr>
          <w:rFonts w:ascii="Arial" w:hAnsi="Arial" w:cs="Arial"/>
          <w:bCs/>
          <w:sz w:val="18"/>
          <w:szCs w:val="18"/>
        </w:rPr>
      </w:pPr>
    </w:p>
    <w:p w:rsidR="00E254BC" w:rsidRPr="00971553" w:rsidRDefault="00E254BC" w:rsidP="00E254BC">
      <w:pPr>
        <w:spacing w:after="0" w:line="240" w:lineRule="auto"/>
        <w:ind w:firstLine="720"/>
        <w:rPr>
          <w:rFonts w:ascii="Arial" w:hAnsi="Arial" w:cs="Arial"/>
          <w:bCs/>
          <w:sz w:val="16"/>
          <w:szCs w:val="18"/>
        </w:rPr>
      </w:pPr>
      <w:r w:rsidRPr="00971553">
        <w:rPr>
          <w:rFonts w:ascii="Arial" w:hAnsi="Arial" w:cs="Arial"/>
          <w:bCs/>
          <w:sz w:val="18"/>
          <w:szCs w:val="18"/>
        </w:rPr>
        <w:t>Memo No.</w:t>
      </w:r>
      <w:r w:rsidR="00EE5A71">
        <w:rPr>
          <w:rFonts w:ascii="Arial" w:hAnsi="Arial" w:cs="Arial"/>
          <w:b/>
          <w:sz w:val="18"/>
          <w:szCs w:val="18"/>
        </w:rPr>
        <w:t xml:space="preserve">                 </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p>
    <w:p w:rsidR="005B63CB" w:rsidRPr="00971553" w:rsidRDefault="005B63CB" w:rsidP="007E2794">
      <w:pPr>
        <w:tabs>
          <w:tab w:val="left" w:pos="7445"/>
        </w:tabs>
        <w:spacing w:after="0" w:line="240" w:lineRule="auto"/>
        <w:contextualSpacing/>
        <w:jc w:val="both"/>
        <w:rPr>
          <w:rFonts w:ascii="Arial" w:hAnsi="Arial" w:cs="Arial"/>
          <w:sz w:val="18"/>
          <w:szCs w:val="18"/>
        </w:rPr>
      </w:pPr>
      <w:r w:rsidRPr="00971553">
        <w:rPr>
          <w:rFonts w:ascii="Arial" w:hAnsi="Arial" w:cs="Arial"/>
          <w:sz w:val="18"/>
          <w:szCs w:val="18"/>
        </w:rPr>
        <w:t xml:space="preserve">            Copy of the notice submitted through e-mail to the Head State Portal Group. I.T. Centre Department, of Information &amp; Technology Department </w:t>
      </w:r>
      <w:r w:rsidR="001401B8" w:rsidRPr="00971553">
        <w:rPr>
          <w:rFonts w:ascii="Arial" w:hAnsi="Arial" w:cs="Arial"/>
          <w:sz w:val="18"/>
          <w:szCs w:val="18"/>
        </w:rPr>
        <w:t>Bhubaneswar for</w:t>
      </w:r>
      <w:r w:rsidRPr="00971553">
        <w:rPr>
          <w:rFonts w:ascii="Arial" w:hAnsi="Arial" w:cs="Arial"/>
          <w:sz w:val="18"/>
          <w:szCs w:val="18"/>
        </w:rPr>
        <w:t xml:space="preserve"> exhibiting the advertisement in the web site of the Government </w:t>
      </w:r>
      <w:r w:rsidR="001401B8" w:rsidRPr="00971553">
        <w:rPr>
          <w:rFonts w:ascii="Arial" w:hAnsi="Arial" w:cs="Arial"/>
          <w:sz w:val="18"/>
          <w:szCs w:val="18"/>
        </w:rPr>
        <w:t>as suggested</w:t>
      </w:r>
      <w:r w:rsidRPr="00971553">
        <w:rPr>
          <w:rFonts w:ascii="Arial" w:hAnsi="Arial" w:cs="Arial"/>
          <w:sz w:val="18"/>
          <w:szCs w:val="18"/>
        </w:rPr>
        <w:t xml:space="preserve"> in I.T. Department Letter No.221 dt.31.8.2002 addressed to all Secretaries.</w:t>
      </w:r>
    </w:p>
    <w:p w:rsidR="004F5925" w:rsidRPr="00971553" w:rsidRDefault="002E6481" w:rsidP="002E6481">
      <w:pPr>
        <w:tabs>
          <w:tab w:val="left" w:pos="1089"/>
          <w:tab w:val="left" w:pos="7499"/>
        </w:tabs>
        <w:spacing w:after="0" w:line="240" w:lineRule="auto"/>
        <w:rPr>
          <w:rFonts w:ascii="Arial" w:hAnsi="Arial" w:cs="Arial"/>
          <w:bCs/>
          <w:sz w:val="18"/>
          <w:szCs w:val="18"/>
        </w:rPr>
      </w:pPr>
      <w:r w:rsidRPr="00971553">
        <w:rPr>
          <w:rFonts w:ascii="Arial" w:hAnsi="Arial" w:cs="Arial"/>
          <w:b/>
          <w:sz w:val="18"/>
          <w:szCs w:val="18"/>
        </w:rPr>
        <w:t xml:space="preserve">Encl: </w:t>
      </w:r>
      <w:r w:rsidR="00DD6BF2" w:rsidRPr="00971553">
        <w:rPr>
          <w:rFonts w:ascii="Arial" w:hAnsi="Arial" w:cs="Arial"/>
          <w:b/>
          <w:sz w:val="18"/>
          <w:szCs w:val="18"/>
        </w:rPr>
        <w:t>Through e-mail</w:t>
      </w:r>
      <w:r w:rsidRPr="00971553">
        <w:rPr>
          <w:rFonts w:ascii="Arial" w:hAnsi="Arial" w:cs="Arial"/>
          <w:sz w:val="18"/>
          <w:szCs w:val="18"/>
        </w:rPr>
        <w:t xml:space="preserve">.  </w:t>
      </w:r>
    </w:p>
    <w:p w:rsidR="005B63CB" w:rsidRPr="00EA06DC" w:rsidRDefault="002E6481" w:rsidP="002E6481">
      <w:pPr>
        <w:tabs>
          <w:tab w:val="left" w:pos="1089"/>
          <w:tab w:val="left" w:pos="7499"/>
        </w:tabs>
        <w:spacing w:after="0" w:line="240" w:lineRule="auto"/>
        <w:rPr>
          <w:rFonts w:ascii="Arial" w:hAnsi="Arial" w:cs="Arial"/>
          <w:color w:val="FFFFFF" w:themeColor="background1"/>
          <w:sz w:val="18"/>
          <w:szCs w:val="18"/>
        </w:rPr>
      </w:pPr>
      <w:r w:rsidRPr="00971553">
        <w:rPr>
          <w:rFonts w:ascii="Arial" w:hAnsi="Arial" w:cs="Arial"/>
          <w:sz w:val="18"/>
          <w:szCs w:val="18"/>
        </w:rPr>
        <w:tab/>
      </w:r>
      <w:r w:rsidR="00DE2B08">
        <w:rPr>
          <w:rFonts w:ascii="Arial" w:hAnsi="Arial" w:cs="Arial"/>
          <w:sz w:val="18"/>
          <w:szCs w:val="18"/>
        </w:rPr>
        <w:tab/>
      </w:r>
      <w:r w:rsidR="00DE2B08">
        <w:rPr>
          <w:rFonts w:ascii="Arial" w:hAnsi="Arial" w:cs="Arial"/>
          <w:sz w:val="18"/>
          <w:szCs w:val="18"/>
        </w:rPr>
        <w:tab/>
      </w:r>
      <w:r w:rsidR="00DE2B08" w:rsidRPr="00EA06DC">
        <w:rPr>
          <w:rFonts w:ascii="Arial" w:hAnsi="Arial" w:cs="Arial"/>
          <w:color w:val="FFFFFF" w:themeColor="background1"/>
          <w:sz w:val="18"/>
          <w:szCs w:val="18"/>
        </w:rPr>
        <w:t>Sd/-</w:t>
      </w:r>
    </w:p>
    <w:p w:rsidR="005B63CB" w:rsidRPr="00971553" w:rsidRDefault="0040444F" w:rsidP="00704A6C">
      <w:pPr>
        <w:ind w:left="6480"/>
        <w:jc w:val="center"/>
        <w:rPr>
          <w:rFonts w:ascii="Arial" w:hAnsi="Arial" w:cs="Arial"/>
          <w:sz w:val="18"/>
          <w:szCs w:val="18"/>
        </w:rPr>
      </w:pPr>
      <w:r w:rsidRPr="00971553">
        <w:rPr>
          <w:rFonts w:ascii="Arial" w:hAnsi="Arial" w:cs="Arial"/>
          <w:sz w:val="18"/>
          <w:szCs w:val="18"/>
        </w:rPr>
        <w:t>Superintending</w:t>
      </w:r>
      <w:r w:rsidR="00704A6C" w:rsidRPr="00971553">
        <w:rPr>
          <w:rFonts w:ascii="Arial" w:hAnsi="Arial" w:cs="Arial"/>
          <w:sz w:val="18"/>
          <w:szCs w:val="18"/>
        </w:rPr>
        <w:t>Engineer</w:t>
      </w:r>
    </w:p>
    <w:p w:rsidR="00EE5A71" w:rsidRPr="00971553" w:rsidRDefault="00EE5A71" w:rsidP="00EE5A71">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p>
    <w:p w:rsidR="005B63CB" w:rsidRPr="00971553" w:rsidRDefault="005B63CB" w:rsidP="00EE5A71">
      <w:pPr>
        <w:spacing w:after="0" w:line="240" w:lineRule="auto"/>
        <w:jc w:val="both"/>
        <w:rPr>
          <w:rFonts w:ascii="Arial" w:hAnsi="Arial" w:cs="Arial"/>
          <w:sz w:val="18"/>
          <w:szCs w:val="18"/>
        </w:rPr>
      </w:pPr>
      <w:r w:rsidRPr="00971553">
        <w:rPr>
          <w:rFonts w:ascii="Arial" w:hAnsi="Arial" w:cs="Arial"/>
          <w:sz w:val="18"/>
          <w:szCs w:val="18"/>
        </w:rPr>
        <w:tab/>
      </w:r>
      <w:r w:rsidR="001401B8" w:rsidRPr="00971553">
        <w:rPr>
          <w:rFonts w:ascii="Arial" w:hAnsi="Arial" w:cs="Arial"/>
          <w:sz w:val="18"/>
          <w:szCs w:val="18"/>
        </w:rPr>
        <w:t>Copy to</w:t>
      </w:r>
      <w:r w:rsidRPr="00971553">
        <w:rPr>
          <w:rFonts w:ascii="Arial" w:hAnsi="Arial" w:cs="Arial"/>
          <w:sz w:val="18"/>
          <w:szCs w:val="18"/>
        </w:rPr>
        <w:t xml:space="preserve"> Director Printing Stationary and Publication, Odisha ,Madhu Patna, Cuttack-10 and with request to publish this notice in the next issue of the Odisha Gazette.</w:t>
      </w:r>
    </w:p>
    <w:p w:rsidR="005B63CB" w:rsidRPr="00971553" w:rsidRDefault="00DE2B08" w:rsidP="005B63CB">
      <w:pPr>
        <w:spacing w:after="0" w:line="240"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EA06DC">
        <w:rPr>
          <w:rFonts w:ascii="Arial" w:hAnsi="Arial" w:cs="Arial"/>
          <w:color w:val="FFFFFF" w:themeColor="background1"/>
          <w:sz w:val="18"/>
          <w:szCs w:val="18"/>
        </w:rPr>
        <w:t>Sd/-</w:t>
      </w:r>
    </w:p>
    <w:p w:rsidR="00704A6C" w:rsidRPr="00971553" w:rsidRDefault="0040444F" w:rsidP="00704A6C">
      <w:pPr>
        <w:ind w:left="6480" w:firstLine="720"/>
        <w:rPr>
          <w:rFonts w:ascii="Arial" w:hAnsi="Arial" w:cs="Arial"/>
          <w:sz w:val="18"/>
          <w:szCs w:val="18"/>
        </w:rPr>
      </w:pPr>
      <w:r w:rsidRPr="00971553">
        <w:rPr>
          <w:rFonts w:ascii="Arial" w:hAnsi="Arial" w:cs="Arial"/>
          <w:sz w:val="18"/>
          <w:szCs w:val="18"/>
        </w:rPr>
        <w:t>Superintending</w:t>
      </w:r>
      <w:r w:rsidR="00704A6C" w:rsidRPr="00971553">
        <w:rPr>
          <w:rFonts w:ascii="Arial" w:hAnsi="Arial" w:cs="Arial"/>
          <w:sz w:val="18"/>
          <w:szCs w:val="18"/>
        </w:rPr>
        <w:t>Engineer</w:t>
      </w:r>
    </w:p>
    <w:p w:rsidR="00EE5A71" w:rsidRPr="00971553" w:rsidRDefault="00EE5A71" w:rsidP="00EE5A71">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p>
    <w:p w:rsidR="005B63CB" w:rsidRPr="00971553" w:rsidRDefault="005B63CB" w:rsidP="00EE5A71">
      <w:pPr>
        <w:spacing w:after="0" w:line="240" w:lineRule="auto"/>
        <w:ind w:firstLine="720"/>
        <w:jc w:val="both"/>
        <w:rPr>
          <w:rFonts w:ascii="Arial" w:hAnsi="Arial" w:cs="Arial"/>
          <w:bCs/>
          <w:sz w:val="18"/>
          <w:szCs w:val="18"/>
        </w:rPr>
      </w:pPr>
      <w:r w:rsidRPr="00971553">
        <w:rPr>
          <w:rFonts w:ascii="Arial" w:hAnsi="Arial" w:cs="Arial"/>
          <w:sz w:val="18"/>
          <w:szCs w:val="18"/>
        </w:rPr>
        <w:t xml:space="preserve"> Copy submitted to the Director </w:t>
      </w:r>
      <w:r w:rsidR="00BC69A2" w:rsidRPr="00971553">
        <w:rPr>
          <w:rFonts w:ascii="Arial" w:hAnsi="Arial" w:cs="Arial"/>
          <w:sz w:val="18"/>
          <w:szCs w:val="18"/>
        </w:rPr>
        <w:t>Monitoring,</w:t>
      </w:r>
      <w:r w:rsidRPr="00971553">
        <w:rPr>
          <w:rFonts w:ascii="Arial" w:hAnsi="Arial" w:cs="Arial"/>
          <w:sz w:val="18"/>
          <w:szCs w:val="18"/>
        </w:rPr>
        <w:t xml:space="preserve"> O/O the E.I.C. Department of Water Resources, Bhubaneswar for favour of information and necessary action. </w:t>
      </w:r>
    </w:p>
    <w:p w:rsidR="005B63CB" w:rsidRPr="00EA06DC" w:rsidRDefault="005B63CB" w:rsidP="005B63CB">
      <w:pPr>
        <w:tabs>
          <w:tab w:val="left" w:pos="7227"/>
        </w:tabs>
        <w:spacing w:after="0" w:line="240" w:lineRule="auto"/>
        <w:rPr>
          <w:rFonts w:ascii="Arial" w:hAnsi="Arial" w:cs="Arial"/>
          <w:color w:val="FFFFFF" w:themeColor="background1"/>
          <w:sz w:val="18"/>
          <w:szCs w:val="18"/>
        </w:rPr>
      </w:pPr>
      <w:r w:rsidRPr="00971553">
        <w:rPr>
          <w:rFonts w:ascii="Arial" w:hAnsi="Arial" w:cs="Arial"/>
          <w:sz w:val="18"/>
          <w:szCs w:val="18"/>
        </w:rPr>
        <w:tab/>
      </w:r>
      <w:r w:rsidR="00DE2B08">
        <w:rPr>
          <w:rFonts w:ascii="Arial" w:hAnsi="Arial" w:cs="Arial"/>
          <w:sz w:val="18"/>
          <w:szCs w:val="18"/>
        </w:rPr>
        <w:t xml:space="preserve">            </w:t>
      </w:r>
      <w:r w:rsidR="00DE2B08" w:rsidRPr="00EA06DC">
        <w:rPr>
          <w:rFonts w:ascii="Arial" w:hAnsi="Arial" w:cs="Arial"/>
          <w:color w:val="FFFFFF" w:themeColor="background1"/>
          <w:sz w:val="18"/>
          <w:szCs w:val="18"/>
        </w:rPr>
        <w:t>Sd/-</w:t>
      </w:r>
    </w:p>
    <w:p w:rsidR="005B63CB" w:rsidRPr="00971553" w:rsidRDefault="0040444F" w:rsidP="00704A6C">
      <w:pPr>
        <w:tabs>
          <w:tab w:val="left" w:pos="7445"/>
        </w:tabs>
        <w:spacing w:after="0" w:line="240" w:lineRule="auto"/>
        <w:ind w:left="6480"/>
        <w:jc w:val="center"/>
        <w:rPr>
          <w:rFonts w:ascii="Arial" w:hAnsi="Arial" w:cs="Arial"/>
          <w:sz w:val="18"/>
          <w:szCs w:val="18"/>
        </w:rPr>
      </w:pPr>
      <w:r w:rsidRPr="00971553">
        <w:rPr>
          <w:rFonts w:ascii="Arial" w:hAnsi="Arial" w:cs="Arial"/>
          <w:sz w:val="18"/>
          <w:szCs w:val="18"/>
        </w:rPr>
        <w:t>Superintending</w:t>
      </w:r>
      <w:r w:rsidR="005B63CB" w:rsidRPr="00971553">
        <w:rPr>
          <w:rFonts w:ascii="Arial" w:hAnsi="Arial" w:cs="Arial"/>
          <w:sz w:val="18"/>
          <w:szCs w:val="18"/>
        </w:rPr>
        <w:t>Engineer</w:t>
      </w:r>
    </w:p>
    <w:p w:rsidR="00EE5A71" w:rsidRPr="00971553" w:rsidRDefault="00EE5A71" w:rsidP="00EE5A71">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p>
    <w:p w:rsidR="005B63CB" w:rsidRPr="00971553" w:rsidRDefault="005B63CB" w:rsidP="00EE5A71">
      <w:pPr>
        <w:spacing w:line="240" w:lineRule="auto"/>
        <w:jc w:val="both"/>
        <w:rPr>
          <w:rFonts w:ascii="Arial" w:hAnsi="Arial" w:cs="Arial"/>
          <w:sz w:val="18"/>
          <w:szCs w:val="18"/>
        </w:rPr>
      </w:pPr>
      <w:r w:rsidRPr="00971553">
        <w:rPr>
          <w:rFonts w:ascii="Arial" w:hAnsi="Arial" w:cs="Arial"/>
          <w:sz w:val="18"/>
          <w:szCs w:val="18"/>
        </w:rPr>
        <w:tab/>
        <w:t xml:space="preserve">Copy submitted to the District Informatics Officer NIC </w:t>
      </w:r>
      <w:r w:rsidR="00533ED8" w:rsidRPr="00971553">
        <w:rPr>
          <w:rFonts w:ascii="Arial" w:hAnsi="Arial" w:cs="Arial"/>
          <w:sz w:val="18"/>
          <w:szCs w:val="18"/>
        </w:rPr>
        <w:t>Collectorate</w:t>
      </w:r>
      <w:r w:rsidR="001401B8" w:rsidRPr="00971553">
        <w:rPr>
          <w:rFonts w:ascii="Arial" w:hAnsi="Arial" w:cs="Arial"/>
          <w:sz w:val="18"/>
          <w:szCs w:val="18"/>
        </w:rPr>
        <w:t>, Ganjam</w:t>
      </w:r>
      <w:r w:rsidR="00444B41" w:rsidRPr="00971553">
        <w:rPr>
          <w:rFonts w:ascii="Arial" w:hAnsi="Arial" w:cs="Arial"/>
          <w:sz w:val="18"/>
          <w:szCs w:val="18"/>
        </w:rPr>
        <w:t>Chatrapur</w:t>
      </w:r>
      <w:r w:rsidRPr="00971553">
        <w:rPr>
          <w:rFonts w:ascii="Arial" w:hAnsi="Arial" w:cs="Arial"/>
          <w:sz w:val="18"/>
          <w:szCs w:val="18"/>
        </w:rPr>
        <w:t xml:space="preserve"> for favour of information and necessary action. He is requested to display the tender notice in the District website.</w:t>
      </w:r>
    </w:p>
    <w:p w:rsidR="00EB7B71" w:rsidRPr="00EA06DC" w:rsidRDefault="00DE2B08" w:rsidP="007511BD">
      <w:pPr>
        <w:tabs>
          <w:tab w:val="left" w:pos="7880"/>
        </w:tabs>
        <w:spacing w:after="0" w:line="240" w:lineRule="auto"/>
        <w:rPr>
          <w:rFonts w:ascii="Arial" w:hAnsi="Arial" w:cs="Arial"/>
          <w:color w:val="FFFFFF" w:themeColor="background1"/>
          <w:sz w:val="18"/>
          <w:szCs w:val="18"/>
        </w:rPr>
      </w:pPr>
      <w:r>
        <w:rPr>
          <w:rFonts w:ascii="Arial" w:hAnsi="Arial" w:cs="Arial"/>
          <w:sz w:val="18"/>
          <w:szCs w:val="18"/>
        </w:rPr>
        <w:tab/>
      </w:r>
      <w:r w:rsidRPr="00EA06DC">
        <w:rPr>
          <w:rFonts w:ascii="Arial" w:hAnsi="Arial" w:cs="Arial"/>
          <w:color w:val="FFFFFF" w:themeColor="background1"/>
          <w:sz w:val="18"/>
          <w:szCs w:val="18"/>
        </w:rPr>
        <w:tab/>
        <w:t>Sd/-</w:t>
      </w:r>
    </w:p>
    <w:p w:rsidR="005B63CB" w:rsidRPr="00971553" w:rsidRDefault="00E254BC" w:rsidP="007511BD">
      <w:pPr>
        <w:tabs>
          <w:tab w:val="left" w:pos="7880"/>
        </w:tabs>
        <w:spacing w:after="0" w:line="240" w:lineRule="auto"/>
        <w:rPr>
          <w:rFonts w:ascii="Arial" w:hAnsi="Arial" w:cs="Arial"/>
          <w:sz w:val="18"/>
          <w:szCs w:val="18"/>
        </w:rPr>
      </w:pPr>
      <w:r>
        <w:rPr>
          <w:rFonts w:ascii="Arial" w:hAnsi="Arial" w:cs="Arial"/>
          <w:sz w:val="18"/>
          <w:szCs w:val="18"/>
        </w:rPr>
        <w:t xml:space="preserve">                                                                                                                                             </w:t>
      </w:r>
      <w:r w:rsidR="0040444F" w:rsidRPr="00971553">
        <w:rPr>
          <w:rFonts w:ascii="Arial" w:hAnsi="Arial" w:cs="Arial"/>
          <w:sz w:val="18"/>
          <w:szCs w:val="18"/>
        </w:rPr>
        <w:t>Superintending</w:t>
      </w:r>
      <w:r w:rsidR="005B63CB" w:rsidRPr="00971553">
        <w:rPr>
          <w:rFonts w:ascii="Arial" w:hAnsi="Arial" w:cs="Arial"/>
          <w:sz w:val="18"/>
          <w:szCs w:val="18"/>
        </w:rPr>
        <w:t>Engineer</w:t>
      </w:r>
    </w:p>
    <w:p w:rsidR="007511BD" w:rsidRPr="00971553" w:rsidRDefault="007511BD" w:rsidP="007511BD">
      <w:pPr>
        <w:tabs>
          <w:tab w:val="left" w:pos="7880"/>
        </w:tabs>
        <w:spacing w:after="0" w:line="240" w:lineRule="auto"/>
        <w:rPr>
          <w:rFonts w:ascii="Arial" w:hAnsi="Arial" w:cs="Arial"/>
          <w:sz w:val="18"/>
          <w:szCs w:val="18"/>
        </w:rPr>
      </w:pPr>
    </w:p>
    <w:p w:rsidR="00EE5A71" w:rsidRPr="00971553" w:rsidRDefault="00EE5A71" w:rsidP="00EE5A71">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p>
    <w:p w:rsidR="005B63CB" w:rsidRDefault="005B63CB" w:rsidP="00EE5A71">
      <w:pPr>
        <w:spacing w:line="240" w:lineRule="auto"/>
        <w:jc w:val="both"/>
        <w:rPr>
          <w:rFonts w:ascii="Arial" w:hAnsi="Arial" w:cs="Arial"/>
          <w:sz w:val="18"/>
          <w:szCs w:val="18"/>
        </w:rPr>
      </w:pPr>
      <w:r w:rsidRPr="00971553">
        <w:rPr>
          <w:rFonts w:ascii="Arial" w:hAnsi="Arial" w:cs="Arial"/>
          <w:bCs/>
          <w:sz w:val="18"/>
          <w:szCs w:val="18"/>
        </w:rPr>
        <w:tab/>
      </w:r>
      <w:r w:rsidRPr="00971553">
        <w:rPr>
          <w:rFonts w:ascii="Arial" w:hAnsi="Arial" w:cs="Arial"/>
          <w:sz w:val="18"/>
          <w:szCs w:val="18"/>
        </w:rPr>
        <w:t xml:space="preserve">Copy submitted to the Chief Engineer, Minor Irrigation, Odisha, Bhubaneswar/ Superintending Engineer, </w:t>
      </w:r>
      <w:r w:rsidR="006C059B" w:rsidRPr="00971553">
        <w:rPr>
          <w:rFonts w:ascii="Arial" w:hAnsi="Arial" w:cs="Arial"/>
          <w:sz w:val="18"/>
          <w:szCs w:val="18"/>
        </w:rPr>
        <w:t>SMICircle</w:t>
      </w:r>
      <w:r w:rsidR="001401B8" w:rsidRPr="00971553">
        <w:rPr>
          <w:rFonts w:ascii="Arial" w:hAnsi="Arial" w:cs="Arial"/>
          <w:sz w:val="18"/>
          <w:szCs w:val="18"/>
        </w:rPr>
        <w:t>Berhampur /</w:t>
      </w:r>
      <w:r w:rsidRPr="00971553">
        <w:rPr>
          <w:rFonts w:ascii="Arial" w:hAnsi="Arial" w:cs="Arial"/>
          <w:sz w:val="18"/>
          <w:szCs w:val="18"/>
        </w:rPr>
        <w:t xml:space="preserve">All Executive Engineers under </w:t>
      </w:r>
      <w:r w:rsidR="006C059B" w:rsidRPr="00971553">
        <w:rPr>
          <w:rFonts w:ascii="Arial" w:hAnsi="Arial" w:cs="Arial"/>
          <w:sz w:val="18"/>
          <w:szCs w:val="18"/>
        </w:rPr>
        <w:t xml:space="preserve">SMI Circle </w:t>
      </w:r>
      <w:r w:rsidRPr="00971553">
        <w:rPr>
          <w:rFonts w:ascii="Arial" w:hAnsi="Arial" w:cs="Arial"/>
          <w:sz w:val="18"/>
          <w:szCs w:val="18"/>
        </w:rPr>
        <w:t xml:space="preserve"> for information and necessary action.</w:t>
      </w:r>
    </w:p>
    <w:p w:rsidR="005B63CB" w:rsidRPr="00971553" w:rsidRDefault="00DE2B08" w:rsidP="00DE2B08">
      <w:pPr>
        <w:spacing w:line="240" w:lineRule="auto"/>
        <w:ind w:left="7200" w:firstLine="720"/>
        <w:jc w:val="both"/>
        <w:rPr>
          <w:rFonts w:ascii="Arial" w:hAnsi="Arial" w:cs="Arial"/>
          <w:sz w:val="18"/>
          <w:szCs w:val="18"/>
        </w:rPr>
      </w:pPr>
      <w:r w:rsidRPr="00EA06DC">
        <w:rPr>
          <w:rFonts w:ascii="Arial" w:hAnsi="Arial" w:cs="Arial"/>
          <w:color w:val="FFFFFF" w:themeColor="background1"/>
          <w:sz w:val="18"/>
          <w:szCs w:val="18"/>
        </w:rPr>
        <w:t>Sd/-</w:t>
      </w:r>
      <w:r>
        <w:rPr>
          <w:rFonts w:ascii="Arial" w:hAnsi="Arial" w:cs="Arial"/>
          <w:sz w:val="18"/>
          <w:szCs w:val="18"/>
        </w:rPr>
        <w:t xml:space="preserve">  </w:t>
      </w:r>
      <w:r w:rsidR="0040444F" w:rsidRPr="00971553">
        <w:rPr>
          <w:rFonts w:ascii="Arial" w:hAnsi="Arial" w:cs="Arial"/>
          <w:sz w:val="18"/>
          <w:szCs w:val="18"/>
        </w:rPr>
        <w:t>Superintending</w:t>
      </w:r>
      <w:r>
        <w:rPr>
          <w:rFonts w:ascii="Arial" w:hAnsi="Arial" w:cs="Arial"/>
          <w:sz w:val="18"/>
          <w:szCs w:val="18"/>
        </w:rPr>
        <w:t xml:space="preserve">  </w:t>
      </w:r>
      <w:r w:rsidR="005B63CB" w:rsidRPr="00971553">
        <w:rPr>
          <w:rFonts w:ascii="Arial" w:hAnsi="Arial" w:cs="Arial"/>
          <w:sz w:val="18"/>
          <w:szCs w:val="18"/>
        </w:rPr>
        <w:t>Engineer</w:t>
      </w:r>
    </w:p>
    <w:p w:rsidR="00EE5A71" w:rsidRPr="00971553" w:rsidRDefault="00EE5A71" w:rsidP="00EE5A71">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p>
    <w:p w:rsidR="00704A6C" w:rsidRDefault="005B63CB" w:rsidP="00EE5A71">
      <w:pPr>
        <w:jc w:val="both"/>
        <w:rPr>
          <w:rFonts w:ascii="Arial" w:hAnsi="Arial" w:cs="Arial"/>
          <w:sz w:val="18"/>
          <w:szCs w:val="18"/>
        </w:rPr>
      </w:pPr>
      <w:r w:rsidRPr="00971553">
        <w:rPr>
          <w:rFonts w:ascii="Arial" w:hAnsi="Arial" w:cs="Arial"/>
          <w:sz w:val="18"/>
          <w:szCs w:val="18"/>
        </w:rPr>
        <w:t xml:space="preserve">                   Copy submitted to </w:t>
      </w:r>
      <w:r w:rsidR="001401B8" w:rsidRPr="00971553">
        <w:rPr>
          <w:rFonts w:ascii="Arial" w:hAnsi="Arial" w:cs="Arial"/>
          <w:sz w:val="18"/>
          <w:szCs w:val="18"/>
        </w:rPr>
        <w:t xml:space="preserve">Additional Chief </w:t>
      </w:r>
      <w:r w:rsidRPr="00971553">
        <w:rPr>
          <w:rFonts w:ascii="Arial" w:hAnsi="Arial" w:cs="Arial"/>
          <w:sz w:val="18"/>
          <w:szCs w:val="18"/>
        </w:rPr>
        <w:t xml:space="preserve"> Engineer, R&amp;B Circle, </w:t>
      </w:r>
      <w:r w:rsidR="001401B8" w:rsidRPr="00971553">
        <w:rPr>
          <w:rFonts w:ascii="Arial" w:hAnsi="Arial" w:cs="Arial"/>
          <w:sz w:val="18"/>
          <w:szCs w:val="18"/>
        </w:rPr>
        <w:t>Berhampur</w:t>
      </w:r>
      <w:r w:rsidR="00AF1A6F" w:rsidRPr="00971553">
        <w:rPr>
          <w:rFonts w:ascii="Arial" w:hAnsi="Arial" w:cs="Arial"/>
          <w:sz w:val="18"/>
          <w:szCs w:val="18"/>
        </w:rPr>
        <w:t>/ Superintending Engineer (R&amp;B) Division, Berhampur / Irrigation Division, Berhampur</w:t>
      </w:r>
      <w:r w:rsidR="001401B8" w:rsidRPr="00971553">
        <w:rPr>
          <w:rFonts w:ascii="Arial" w:hAnsi="Arial" w:cs="Arial"/>
          <w:sz w:val="18"/>
          <w:szCs w:val="18"/>
        </w:rPr>
        <w:t xml:space="preserve"> for</w:t>
      </w:r>
      <w:r w:rsidRPr="00971553">
        <w:rPr>
          <w:rFonts w:ascii="Arial" w:hAnsi="Arial" w:cs="Arial"/>
          <w:sz w:val="18"/>
          <w:szCs w:val="18"/>
        </w:rPr>
        <w:t xml:space="preserve"> favour of kind information and wide circulation.</w:t>
      </w:r>
    </w:p>
    <w:p w:rsidR="005B63CB" w:rsidRPr="00971553" w:rsidRDefault="00DE2B08" w:rsidP="00DE2B08">
      <w:pPr>
        <w:ind w:left="7200" w:firstLine="720"/>
        <w:jc w:val="both"/>
        <w:rPr>
          <w:rFonts w:ascii="Arial" w:hAnsi="Arial" w:cs="Arial"/>
          <w:sz w:val="18"/>
          <w:szCs w:val="18"/>
        </w:rPr>
      </w:pPr>
      <w:r w:rsidRPr="00EA06DC">
        <w:rPr>
          <w:rFonts w:ascii="Arial" w:hAnsi="Arial" w:cs="Arial"/>
          <w:color w:val="FFFFFF" w:themeColor="background1"/>
          <w:sz w:val="18"/>
          <w:szCs w:val="18"/>
        </w:rPr>
        <w:t>Sd/-</w:t>
      </w:r>
      <w:r w:rsidR="0040444F" w:rsidRPr="00971553">
        <w:rPr>
          <w:rFonts w:ascii="Arial" w:hAnsi="Arial" w:cs="Arial"/>
          <w:sz w:val="18"/>
          <w:szCs w:val="18"/>
        </w:rPr>
        <w:t>Superintending</w:t>
      </w:r>
      <w:r w:rsidR="005B63CB" w:rsidRPr="00971553">
        <w:rPr>
          <w:rFonts w:ascii="Arial" w:hAnsi="Arial" w:cs="Arial"/>
          <w:sz w:val="18"/>
          <w:szCs w:val="18"/>
        </w:rPr>
        <w:t>Engineer</w:t>
      </w:r>
    </w:p>
    <w:p w:rsidR="00EE5A71" w:rsidRPr="00971553" w:rsidRDefault="00EE5A71" w:rsidP="00EE5A71">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p>
    <w:p w:rsidR="005B63CB" w:rsidRPr="00971553" w:rsidRDefault="005B63CB" w:rsidP="00EE5A71">
      <w:pPr>
        <w:spacing w:line="240" w:lineRule="auto"/>
        <w:rPr>
          <w:rFonts w:ascii="Arial" w:hAnsi="Arial" w:cs="Arial"/>
          <w:sz w:val="18"/>
          <w:szCs w:val="18"/>
        </w:rPr>
      </w:pPr>
      <w:r w:rsidRPr="00971553">
        <w:rPr>
          <w:rFonts w:ascii="Arial" w:hAnsi="Arial" w:cs="Arial"/>
          <w:sz w:val="18"/>
          <w:szCs w:val="18"/>
        </w:rPr>
        <w:tab/>
        <w:t xml:space="preserve">Copy to the Officer-in-charge </w:t>
      </w:r>
      <w:r w:rsidR="001401B8" w:rsidRPr="00971553">
        <w:rPr>
          <w:rFonts w:ascii="Arial" w:hAnsi="Arial" w:cs="Arial"/>
          <w:sz w:val="18"/>
          <w:szCs w:val="18"/>
        </w:rPr>
        <w:t>B.N.Pur Police</w:t>
      </w:r>
      <w:r w:rsidRPr="00971553">
        <w:rPr>
          <w:rFonts w:ascii="Arial" w:hAnsi="Arial" w:cs="Arial"/>
          <w:sz w:val="18"/>
          <w:szCs w:val="18"/>
        </w:rPr>
        <w:t xml:space="preserve"> Station, </w:t>
      </w:r>
      <w:r w:rsidR="006C059B" w:rsidRPr="00971553">
        <w:rPr>
          <w:rFonts w:ascii="Arial" w:hAnsi="Arial" w:cs="Arial"/>
          <w:sz w:val="18"/>
          <w:szCs w:val="18"/>
        </w:rPr>
        <w:t xml:space="preserve">Berhampur </w:t>
      </w:r>
      <w:r w:rsidRPr="00971553">
        <w:rPr>
          <w:rFonts w:ascii="Arial" w:hAnsi="Arial" w:cs="Arial"/>
          <w:sz w:val="18"/>
          <w:szCs w:val="18"/>
        </w:rPr>
        <w:t>for information and necessary action.</w:t>
      </w:r>
    </w:p>
    <w:p w:rsidR="00F360A4" w:rsidRPr="00EA06DC" w:rsidRDefault="00DE2B08" w:rsidP="005121D1">
      <w:pPr>
        <w:spacing w:after="0" w:line="240" w:lineRule="auto"/>
        <w:rPr>
          <w:rFonts w:ascii="Arial" w:hAnsi="Arial" w:cs="Arial"/>
          <w:color w:val="FFFFFF" w:themeColor="background1"/>
          <w:sz w:val="18"/>
          <w:szCs w:val="18"/>
        </w:rPr>
      </w:pPr>
      <w:r w:rsidRPr="00EA06DC">
        <w:rPr>
          <w:rFonts w:ascii="Arial" w:hAnsi="Arial" w:cs="Arial"/>
          <w:color w:val="FFFFFF" w:themeColor="background1"/>
          <w:sz w:val="18"/>
          <w:szCs w:val="18"/>
        </w:rPr>
        <w:tab/>
      </w:r>
      <w:r w:rsidRPr="00EA06DC">
        <w:rPr>
          <w:rFonts w:ascii="Arial" w:hAnsi="Arial" w:cs="Arial"/>
          <w:color w:val="FFFFFF" w:themeColor="background1"/>
          <w:sz w:val="18"/>
          <w:szCs w:val="18"/>
        </w:rPr>
        <w:tab/>
      </w:r>
      <w:r w:rsidRPr="00EA06DC">
        <w:rPr>
          <w:rFonts w:ascii="Arial" w:hAnsi="Arial" w:cs="Arial"/>
          <w:color w:val="FFFFFF" w:themeColor="background1"/>
          <w:sz w:val="18"/>
          <w:szCs w:val="18"/>
        </w:rPr>
        <w:tab/>
      </w:r>
      <w:r w:rsidRPr="00EA06DC">
        <w:rPr>
          <w:rFonts w:ascii="Arial" w:hAnsi="Arial" w:cs="Arial"/>
          <w:color w:val="FFFFFF" w:themeColor="background1"/>
          <w:sz w:val="18"/>
          <w:szCs w:val="18"/>
        </w:rPr>
        <w:tab/>
      </w:r>
      <w:r w:rsidRPr="00EA06DC">
        <w:rPr>
          <w:rFonts w:ascii="Arial" w:hAnsi="Arial" w:cs="Arial"/>
          <w:color w:val="FFFFFF" w:themeColor="background1"/>
          <w:sz w:val="18"/>
          <w:szCs w:val="18"/>
        </w:rPr>
        <w:tab/>
      </w:r>
      <w:r w:rsidRPr="00EA06DC">
        <w:rPr>
          <w:rFonts w:ascii="Arial" w:hAnsi="Arial" w:cs="Arial"/>
          <w:color w:val="FFFFFF" w:themeColor="background1"/>
          <w:sz w:val="18"/>
          <w:szCs w:val="18"/>
        </w:rPr>
        <w:tab/>
      </w:r>
      <w:r w:rsidRPr="00EA06DC">
        <w:rPr>
          <w:rFonts w:ascii="Arial" w:hAnsi="Arial" w:cs="Arial"/>
          <w:color w:val="FFFFFF" w:themeColor="background1"/>
          <w:sz w:val="18"/>
          <w:szCs w:val="18"/>
        </w:rPr>
        <w:tab/>
      </w:r>
      <w:r w:rsidRPr="00EA06DC">
        <w:rPr>
          <w:rFonts w:ascii="Arial" w:hAnsi="Arial" w:cs="Arial"/>
          <w:color w:val="FFFFFF" w:themeColor="background1"/>
          <w:sz w:val="18"/>
          <w:szCs w:val="18"/>
        </w:rPr>
        <w:tab/>
      </w:r>
      <w:r w:rsidRPr="00EA06DC">
        <w:rPr>
          <w:rFonts w:ascii="Arial" w:hAnsi="Arial" w:cs="Arial"/>
          <w:color w:val="FFFFFF" w:themeColor="background1"/>
          <w:sz w:val="18"/>
          <w:szCs w:val="18"/>
        </w:rPr>
        <w:tab/>
      </w:r>
      <w:r w:rsidRPr="00EA06DC">
        <w:rPr>
          <w:rFonts w:ascii="Arial" w:hAnsi="Arial" w:cs="Arial"/>
          <w:color w:val="FFFFFF" w:themeColor="background1"/>
          <w:sz w:val="18"/>
          <w:szCs w:val="18"/>
        </w:rPr>
        <w:tab/>
      </w:r>
      <w:r w:rsidRPr="00EA06DC">
        <w:rPr>
          <w:rFonts w:ascii="Arial" w:hAnsi="Arial" w:cs="Arial"/>
          <w:color w:val="FFFFFF" w:themeColor="background1"/>
          <w:sz w:val="18"/>
          <w:szCs w:val="18"/>
        </w:rPr>
        <w:tab/>
        <w:t>Sd/-</w:t>
      </w:r>
    </w:p>
    <w:p w:rsidR="00BC69A2" w:rsidRPr="00971553" w:rsidRDefault="0040444F" w:rsidP="00C638F7">
      <w:pPr>
        <w:spacing w:after="0" w:line="240" w:lineRule="auto"/>
        <w:ind w:left="6480" w:firstLine="720"/>
        <w:rPr>
          <w:rFonts w:ascii="Arial" w:hAnsi="Arial" w:cs="Arial"/>
          <w:bCs/>
          <w:sz w:val="18"/>
          <w:szCs w:val="18"/>
        </w:rPr>
      </w:pPr>
      <w:r w:rsidRPr="00971553">
        <w:rPr>
          <w:rFonts w:ascii="Arial" w:hAnsi="Arial" w:cs="Arial"/>
          <w:sz w:val="18"/>
          <w:szCs w:val="18"/>
        </w:rPr>
        <w:t>Superintending</w:t>
      </w:r>
      <w:r w:rsidR="00BC69A2" w:rsidRPr="00971553">
        <w:rPr>
          <w:rFonts w:ascii="Arial" w:hAnsi="Arial" w:cs="Arial"/>
          <w:sz w:val="18"/>
          <w:szCs w:val="18"/>
        </w:rPr>
        <w:t>Engineer</w:t>
      </w:r>
    </w:p>
    <w:p w:rsidR="00EE5A71" w:rsidRPr="00971553" w:rsidRDefault="00EE5A71" w:rsidP="00EE5A71">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p>
    <w:p w:rsidR="00BB51C6" w:rsidRPr="00971553" w:rsidRDefault="005B63CB" w:rsidP="00EE5A71">
      <w:pPr>
        <w:spacing w:after="0" w:line="240" w:lineRule="auto"/>
        <w:rPr>
          <w:rFonts w:ascii="Arial" w:hAnsi="Arial" w:cs="Arial"/>
          <w:bCs/>
          <w:sz w:val="16"/>
          <w:szCs w:val="18"/>
        </w:rPr>
      </w:pPr>
      <w:r w:rsidRPr="00971553">
        <w:rPr>
          <w:rFonts w:ascii="Arial" w:hAnsi="Arial" w:cs="Arial"/>
          <w:sz w:val="18"/>
          <w:szCs w:val="18"/>
        </w:rPr>
        <w:tab/>
      </w:r>
    </w:p>
    <w:p w:rsidR="005B63CB" w:rsidRPr="00971553" w:rsidRDefault="005B63CB" w:rsidP="00444B41">
      <w:pPr>
        <w:spacing w:after="0" w:line="240" w:lineRule="auto"/>
        <w:ind w:firstLine="720"/>
        <w:jc w:val="both"/>
        <w:rPr>
          <w:rFonts w:ascii="Arial" w:hAnsi="Arial" w:cs="Arial"/>
          <w:sz w:val="18"/>
          <w:szCs w:val="18"/>
        </w:rPr>
      </w:pPr>
      <w:r w:rsidRPr="00971553">
        <w:rPr>
          <w:rFonts w:ascii="Arial" w:hAnsi="Arial" w:cs="Arial"/>
          <w:sz w:val="18"/>
          <w:szCs w:val="18"/>
        </w:rPr>
        <w:t xml:space="preserve">Copy to all </w:t>
      </w:r>
      <w:r w:rsidR="001401B8" w:rsidRPr="00971553">
        <w:rPr>
          <w:rFonts w:ascii="Arial" w:hAnsi="Arial" w:cs="Arial"/>
          <w:sz w:val="18"/>
          <w:szCs w:val="18"/>
        </w:rPr>
        <w:t>Assistant Executive Engineer</w:t>
      </w:r>
      <w:r w:rsidRPr="00971553">
        <w:rPr>
          <w:rFonts w:ascii="Arial" w:hAnsi="Arial" w:cs="Arial"/>
          <w:sz w:val="18"/>
          <w:szCs w:val="18"/>
        </w:rPr>
        <w:t xml:space="preserve"> under M.I .</w:t>
      </w:r>
      <w:r w:rsidR="00051176" w:rsidRPr="00971553">
        <w:rPr>
          <w:rFonts w:ascii="Arial" w:hAnsi="Arial" w:cs="Arial"/>
          <w:sz w:val="18"/>
          <w:szCs w:val="18"/>
        </w:rPr>
        <w:t xml:space="preserve">Division, </w:t>
      </w:r>
      <w:r w:rsidR="006C059B" w:rsidRPr="00971553">
        <w:rPr>
          <w:rFonts w:ascii="Arial" w:hAnsi="Arial" w:cs="Arial"/>
          <w:sz w:val="18"/>
          <w:szCs w:val="18"/>
        </w:rPr>
        <w:t>Ganjam-II</w:t>
      </w:r>
      <w:r w:rsidR="001401B8" w:rsidRPr="00971553">
        <w:rPr>
          <w:rFonts w:ascii="Arial" w:hAnsi="Arial" w:cs="Arial"/>
          <w:sz w:val="18"/>
          <w:szCs w:val="18"/>
        </w:rPr>
        <w:t>,</w:t>
      </w:r>
      <w:r w:rsidR="006C059B" w:rsidRPr="00971553">
        <w:rPr>
          <w:rFonts w:ascii="Arial" w:hAnsi="Arial" w:cs="Arial"/>
          <w:sz w:val="18"/>
          <w:szCs w:val="18"/>
        </w:rPr>
        <w:t>Berhampur</w:t>
      </w:r>
      <w:r w:rsidRPr="00971553">
        <w:rPr>
          <w:rFonts w:ascii="Arial" w:hAnsi="Arial" w:cs="Arial"/>
          <w:sz w:val="18"/>
          <w:szCs w:val="18"/>
        </w:rPr>
        <w:t xml:space="preserve">, DAO/ Asst. Engineer (Estr) / Cashier/ Tender file /Office Notice Board of  M.I.Division, </w:t>
      </w:r>
      <w:r w:rsidR="006C059B" w:rsidRPr="00971553">
        <w:rPr>
          <w:rFonts w:ascii="Arial" w:hAnsi="Arial" w:cs="Arial"/>
          <w:sz w:val="18"/>
          <w:szCs w:val="18"/>
        </w:rPr>
        <w:t xml:space="preserve">Ganjam-II Berhampur </w:t>
      </w:r>
      <w:r w:rsidRPr="00971553">
        <w:rPr>
          <w:rFonts w:ascii="Arial" w:hAnsi="Arial" w:cs="Arial"/>
          <w:sz w:val="18"/>
          <w:szCs w:val="18"/>
        </w:rPr>
        <w:t xml:space="preserve"> for information and wide circulation.</w:t>
      </w:r>
    </w:p>
    <w:p w:rsidR="004F5925" w:rsidRPr="00EA06DC" w:rsidRDefault="00DE2B08" w:rsidP="00444B41">
      <w:pPr>
        <w:spacing w:after="0" w:line="240" w:lineRule="auto"/>
        <w:ind w:firstLine="720"/>
        <w:jc w:val="both"/>
        <w:rPr>
          <w:rFonts w:ascii="Arial" w:hAnsi="Arial" w:cs="Arial"/>
          <w:color w:val="FFFFFF" w:themeColor="background1"/>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EA06DC">
        <w:rPr>
          <w:rFonts w:ascii="Arial" w:hAnsi="Arial" w:cs="Arial"/>
          <w:color w:val="FFFFFF" w:themeColor="background1"/>
          <w:sz w:val="18"/>
          <w:szCs w:val="18"/>
        </w:rPr>
        <w:t>Sd/-</w:t>
      </w:r>
    </w:p>
    <w:p w:rsidR="007511BD" w:rsidRPr="00971553" w:rsidRDefault="0040444F" w:rsidP="00991FD6">
      <w:pPr>
        <w:spacing w:line="240" w:lineRule="auto"/>
        <w:ind w:left="7200"/>
        <w:rPr>
          <w:rFonts w:ascii="Arial" w:hAnsi="Arial" w:cs="Arial"/>
          <w:sz w:val="18"/>
          <w:szCs w:val="18"/>
        </w:rPr>
      </w:pPr>
      <w:r w:rsidRPr="00971553">
        <w:rPr>
          <w:rFonts w:ascii="Arial" w:hAnsi="Arial" w:cs="Arial"/>
          <w:sz w:val="18"/>
          <w:szCs w:val="18"/>
        </w:rPr>
        <w:t>Superintending</w:t>
      </w:r>
      <w:r w:rsidR="005B63CB" w:rsidRPr="00971553">
        <w:rPr>
          <w:rFonts w:ascii="Arial" w:hAnsi="Arial" w:cs="Arial"/>
          <w:sz w:val="18"/>
          <w:szCs w:val="18"/>
        </w:rPr>
        <w:t>Engineer</w:t>
      </w:r>
    </w:p>
    <w:p w:rsidR="006320EF" w:rsidRPr="002E6481" w:rsidRDefault="006320EF" w:rsidP="005316BD">
      <w:pPr>
        <w:spacing w:line="240" w:lineRule="auto"/>
        <w:ind w:left="7200"/>
        <w:jc w:val="center"/>
        <w:rPr>
          <w:rFonts w:ascii="Arial" w:hAnsi="Arial" w:cs="Arial"/>
          <w:color w:val="000000"/>
          <w:sz w:val="16"/>
          <w:szCs w:val="18"/>
        </w:rPr>
      </w:pPr>
    </w:p>
    <w:p w:rsidR="007C0667" w:rsidRPr="002E6481" w:rsidRDefault="007C0667" w:rsidP="005316BD">
      <w:pPr>
        <w:spacing w:line="240" w:lineRule="auto"/>
        <w:ind w:left="7200"/>
        <w:jc w:val="center"/>
        <w:rPr>
          <w:rFonts w:ascii="Arial" w:hAnsi="Arial" w:cs="Arial"/>
          <w:color w:val="000000"/>
          <w:sz w:val="16"/>
          <w:szCs w:val="18"/>
        </w:rPr>
      </w:pPr>
    </w:p>
    <w:p w:rsidR="004F5925" w:rsidRDefault="004F5925" w:rsidP="005121D1">
      <w:pPr>
        <w:tabs>
          <w:tab w:val="left" w:pos="3119"/>
        </w:tabs>
        <w:spacing w:after="0" w:line="240" w:lineRule="auto"/>
        <w:jc w:val="right"/>
        <w:rPr>
          <w:rFonts w:ascii="Arial" w:hAnsi="Arial" w:cs="Arial"/>
          <w:sz w:val="24"/>
          <w:szCs w:val="24"/>
        </w:rPr>
      </w:pPr>
    </w:p>
    <w:p w:rsidR="006701A6" w:rsidRDefault="006701A6" w:rsidP="005121D1">
      <w:pPr>
        <w:tabs>
          <w:tab w:val="left" w:pos="3119"/>
        </w:tabs>
        <w:spacing w:after="0" w:line="240" w:lineRule="auto"/>
        <w:jc w:val="right"/>
        <w:rPr>
          <w:rFonts w:ascii="Arial" w:hAnsi="Arial" w:cs="Arial"/>
          <w:sz w:val="24"/>
          <w:szCs w:val="24"/>
        </w:rPr>
      </w:pPr>
    </w:p>
    <w:p w:rsidR="00884C75" w:rsidRDefault="00884C75" w:rsidP="00BC69A2">
      <w:pPr>
        <w:spacing w:after="0" w:line="240" w:lineRule="auto"/>
        <w:ind w:left="5040"/>
        <w:jc w:val="right"/>
        <w:rPr>
          <w:rFonts w:ascii="Arial" w:hAnsi="Arial" w:cs="Arial"/>
          <w:b/>
        </w:rPr>
      </w:pPr>
    </w:p>
    <w:p w:rsidR="00884C75" w:rsidRDefault="00884C75" w:rsidP="00BC69A2">
      <w:pPr>
        <w:spacing w:after="0" w:line="240" w:lineRule="auto"/>
        <w:ind w:left="5040"/>
        <w:jc w:val="right"/>
        <w:rPr>
          <w:rFonts w:ascii="Arial" w:hAnsi="Arial" w:cs="Arial"/>
          <w:b/>
        </w:rPr>
      </w:pPr>
    </w:p>
    <w:p w:rsidR="00884C75" w:rsidRDefault="00884C75" w:rsidP="00BC69A2">
      <w:pPr>
        <w:spacing w:after="0" w:line="240" w:lineRule="auto"/>
        <w:ind w:left="5040"/>
        <w:jc w:val="right"/>
        <w:rPr>
          <w:rFonts w:ascii="Arial" w:hAnsi="Arial" w:cs="Arial"/>
          <w:b/>
        </w:rPr>
      </w:pPr>
    </w:p>
    <w:p w:rsidR="005708B9" w:rsidRDefault="005708B9">
      <w:pPr>
        <w:rPr>
          <w:rFonts w:ascii="Arial" w:hAnsi="Arial" w:cs="Arial"/>
          <w:b/>
        </w:rPr>
      </w:pPr>
      <w:r>
        <w:rPr>
          <w:rFonts w:ascii="Arial" w:hAnsi="Arial" w:cs="Arial"/>
          <w:b/>
        </w:rPr>
        <w:br w:type="page"/>
      </w:r>
    </w:p>
    <w:p w:rsidR="00BC69A2" w:rsidRPr="002E6481" w:rsidRDefault="00BC69A2" w:rsidP="00BC69A2">
      <w:pPr>
        <w:spacing w:after="0" w:line="240" w:lineRule="auto"/>
        <w:ind w:left="5040"/>
        <w:jc w:val="right"/>
        <w:rPr>
          <w:rFonts w:ascii="Arial" w:hAnsi="Arial" w:cs="Arial"/>
          <w:b/>
        </w:rPr>
      </w:pPr>
      <w:r w:rsidRPr="002E6481">
        <w:rPr>
          <w:rFonts w:ascii="Arial" w:hAnsi="Arial" w:cs="Arial"/>
          <w:b/>
        </w:rPr>
        <w:lastRenderedPageBreak/>
        <w:t xml:space="preserve">E-mail: </w:t>
      </w:r>
      <w:r w:rsidRPr="002E6481">
        <w:rPr>
          <w:rFonts w:ascii="Arial" w:hAnsi="Arial" w:cs="Arial"/>
          <w:b/>
          <w:color w:val="0000CC"/>
        </w:rPr>
        <w:t>mi2_exe.engr@yahoo.co.in</w:t>
      </w:r>
    </w:p>
    <w:p w:rsidR="00BC69A2" w:rsidRPr="002E6481" w:rsidRDefault="00BC69A2" w:rsidP="00BC69A2">
      <w:pPr>
        <w:pStyle w:val="NoSpacing"/>
        <w:jc w:val="right"/>
        <w:rPr>
          <w:rFonts w:ascii="Arial" w:hAnsi="Arial" w:cs="Arial"/>
          <w:b/>
        </w:rPr>
      </w:pPr>
      <w:r w:rsidRPr="002E6481">
        <w:rPr>
          <w:rFonts w:ascii="Arial" w:hAnsi="Arial" w:cs="Arial"/>
          <w:b/>
        </w:rPr>
        <w:t>Ph.No. 0680-2290475</w:t>
      </w:r>
    </w:p>
    <w:p w:rsidR="005B63CB" w:rsidRPr="00BC69A2" w:rsidRDefault="005B63CB" w:rsidP="005B63CB">
      <w:pPr>
        <w:spacing w:after="0" w:line="240" w:lineRule="auto"/>
        <w:jc w:val="center"/>
        <w:rPr>
          <w:rFonts w:ascii="Arial" w:hAnsi="Arial" w:cs="Arial"/>
          <w:b/>
          <w:sz w:val="18"/>
        </w:rPr>
      </w:pPr>
    </w:p>
    <w:p w:rsidR="005B63CB" w:rsidRPr="002E6481" w:rsidRDefault="005B63CB" w:rsidP="005B63CB">
      <w:pPr>
        <w:spacing w:after="0" w:line="240" w:lineRule="auto"/>
        <w:jc w:val="center"/>
        <w:rPr>
          <w:rFonts w:ascii="Arial" w:hAnsi="Arial" w:cs="Arial"/>
          <w:b/>
        </w:rPr>
      </w:pPr>
      <w:r w:rsidRPr="002E6481">
        <w:rPr>
          <w:rFonts w:ascii="Arial" w:hAnsi="Arial" w:cs="Arial"/>
          <w:b/>
        </w:rPr>
        <w:t xml:space="preserve">OFFICE OF THE </w:t>
      </w:r>
      <w:r w:rsidR="0040444F">
        <w:rPr>
          <w:rFonts w:ascii="Arial" w:hAnsi="Arial" w:cs="Arial"/>
          <w:b/>
        </w:rPr>
        <w:t>SUPERINTENDING</w:t>
      </w:r>
      <w:r w:rsidRPr="002E6481">
        <w:rPr>
          <w:rFonts w:ascii="Arial" w:hAnsi="Arial" w:cs="Arial"/>
          <w:b/>
        </w:rPr>
        <w:t xml:space="preserve"> ENGINEER </w:t>
      </w:r>
    </w:p>
    <w:p w:rsidR="005B63CB" w:rsidRPr="002E6481" w:rsidRDefault="005B63CB" w:rsidP="005B63CB">
      <w:pPr>
        <w:spacing w:after="0" w:line="240" w:lineRule="auto"/>
        <w:jc w:val="center"/>
        <w:rPr>
          <w:rFonts w:ascii="Arial" w:hAnsi="Arial" w:cs="Arial"/>
          <w:b/>
        </w:rPr>
      </w:pPr>
      <w:r w:rsidRPr="002E6481">
        <w:rPr>
          <w:rFonts w:ascii="Arial" w:hAnsi="Arial" w:cs="Arial"/>
          <w:b/>
        </w:rPr>
        <w:t>MINOR IRRIGATION DIVISION,</w:t>
      </w:r>
      <w:r w:rsidR="00444B41" w:rsidRPr="002E6481">
        <w:rPr>
          <w:rFonts w:ascii="Arial" w:hAnsi="Arial" w:cs="Arial"/>
          <w:b/>
        </w:rPr>
        <w:t>GANJAM-II BERHAMPUR</w:t>
      </w:r>
    </w:p>
    <w:p w:rsidR="005B63CB" w:rsidRPr="002E6481" w:rsidRDefault="005B63CB" w:rsidP="005B63CB">
      <w:pPr>
        <w:spacing w:after="0" w:line="240" w:lineRule="auto"/>
        <w:jc w:val="center"/>
        <w:rPr>
          <w:rFonts w:ascii="Arial" w:hAnsi="Arial" w:cs="Arial"/>
          <w:b/>
        </w:rPr>
      </w:pPr>
      <w:r w:rsidRPr="002E6481">
        <w:rPr>
          <w:rFonts w:ascii="Arial" w:hAnsi="Arial" w:cs="Arial"/>
          <w:b/>
        </w:rPr>
        <w:t>GOVERNMENT OF ODISHA</w:t>
      </w:r>
    </w:p>
    <w:p w:rsidR="005B63CB" w:rsidRPr="002E6481" w:rsidRDefault="005B63CB" w:rsidP="005B63CB">
      <w:pPr>
        <w:spacing w:after="0" w:line="240" w:lineRule="auto"/>
        <w:jc w:val="center"/>
        <w:rPr>
          <w:rFonts w:ascii="Arial" w:hAnsi="Arial" w:cs="Arial"/>
          <w:b/>
        </w:rPr>
      </w:pPr>
      <w:r w:rsidRPr="002E6481">
        <w:rPr>
          <w:rFonts w:ascii="Arial" w:hAnsi="Arial" w:cs="Arial"/>
          <w:b/>
        </w:rPr>
        <w:t>e-PROCUREMENT NOTICE</w:t>
      </w:r>
      <w:r w:rsidRPr="002E6481">
        <w:rPr>
          <w:rFonts w:ascii="Arial" w:hAnsi="Arial" w:cs="Arial"/>
          <w:b/>
        </w:rPr>
        <w:tab/>
      </w:r>
    </w:p>
    <w:p w:rsidR="005B63CB" w:rsidRPr="002E6481" w:rsidRDefault="005B63CB" w:rsidP="005B63CB">
      <w:pPr>
        <w:spacing w:line="240" w:lineRule="auto"/>
        <w:ind w:left="720" w:firstLine="720"/>
        <w:jc w:val="center"/>
        <w:rPr>
          <w:rFonts w:ascii="Arial" w:hAnsi="Arial" w:cs="Arial"/>
          <w:b/>
        </w:rPr>
      </w:pPr>
      <w:r w:rsidRPr="002E6481">
        <w:rPr>
          <w:rFonts w:ascii="Arial" w:hAnsi="Arial" w:cs="Arial"/>
          <w:b/>
        </w:rPr>
        <w:t xml:space="preserve">BID IDENTIFICATION No: </w:t>
      </w:r>
      <w:r w:rsidR="006C059B" w:rsidRPr="002E6481">
        <w:rPr>
          <w:rFonts w:ascii="Arial" w:hAnsi="Arial" w:cs="Arial"/>
          <w:b/>
        </w:rPr>
        <w:t xml:space="preserve">GMID-II/ </w:t>
      </w:r>
      <w:r w:rsidR="00EE5A71">
        <w:rPr>
          <w:rFonts w:ascii="Arial" w:hAnsi="Arial" w:cs="Arial"/>
          <w:b/>
          <w:color w:val="FF0000"/>
        </w:rPr>
        <w:t>0</w:t>
      </w:r>
      <w:r w:rsidR="00310984">
        <w:rPr>
          <w:rFonts w:ascii="Arial" w:hAnsi="Arial" w:cs="Arial"/>
          <w:b/>
          <w:color w:val="FF0000"/>
        </w:rPr>
        <w:t>2</w:t>
      </w:r>
      <w:r w:rsidR="006C059B" w:rsidRPr="002E6481">
        <w:rPr>
          <w:rFonts w:ascii="Arial" w:hAnsi="Arial" w:cs="Arial"/>
          <w:b/>
        </w:rPr>
        <w:t>/</w:t>
      </w:r>
      <w:r w:rsidR="00EE5A71">
        <w:rPr>
          <w:rFonts w:ascii="Arial" w:hAnsi="Arial" w:cs="Arial"/>
          <w:b/>
        </w:rPr>
        <w:t>2025-26</w:t>
      </w:r>
    </w:p>
    <w:p w:rsidR="005B63CB" w:rsidRPr="002E6481" w:rsidRDefault="0040444F" w:rsidP="005B63CB">
      <w:pPr>
        <w:pStyle w:val="ListParagraph"/>
        <w:numPr>
          <w:ilvl w:val="0"/>
          <w:numId w:val="1"/>
        </w:numPr>
        <w:ind w:left="284" w:hanging="426"/>
        <w:jc w:val="both"/>
        <w:rPr>
          <w:rFonts w:ascii="Arial" w:hAnsi="Arial" w:cs="Arial"/>
          <w:b/>
        </w:rPr>
      </w:pPr>
      <w:r>
        <w:rPr>
          <w:rFonts w:ascii="Arial" w:hAnsi="Arial" w:cs="Arial"/>
          <w:sz w:val="18"/>
          <w:szCs w:val="18"/>
        </w:rPr>
        <w:t>Superintending</w:t>
      </w:r>
      <w:r w:rsidR="005B63CB" w:rsidRPr="002E6481">
        <w:rPr>
          <w:rFonts w:ascii="Arial" w:hAnsi="Arial" w:cs="Arial"/>
          <w:sz w:val="20"/>
          <w:szCs w:val="20"/>
        </w:rPr>
        <w:t xml:space="preserve">Engineer, Minor Irrigation Division, </w:t>
      </w:r>
      <w:r w:rsidR="00444B41" w:rsidRPr="002E6481">
        <w:rPr>
          <w:rFonts w:ascii="Arial" w:hAnsi="Arial" w:cs="Arial"/>
          <w:sz w:val="20"/>
          <w:szCs w:val="20"/>
        </w:rPr>
        <w:t>Ganjam-II Berhampur</w:t>
      </w:r>
      <w:r w:rsidR="005B63CB" w:rsidRPr="002E6481">
        <w:rPr>
          <w:rFonts w:ascii="Arial" w:hAnsi="Arial" w:cs="Arial"/>
          <w:sz w:val="20"/>
          <w:szCs w:val="20"/>
        </w:rPr>
        <w:t xml:space="preserve"> on behalf of Governor of Odisha invites </w:t>
      </w:r>
      <w:r w:rsidR="00DC677A" w:rsidRPr="006E56F2">
        <w:rPr>
          <w:rFonts w:ascii="Arial" w:hAnsi="Arial" w:cs="Arial"/>
          <w:b/>
          <w:bCs/>
          <w:sz w:val="20"/>
          <w:szCs w:val="20"/>
        </w:rPr>
        <w:t xml:space="preserve">on-line </w:t>
      </w:r>
      <w:r w:rsidR="006E56F2" w:rsidRPr="006E56F2">
        <w:rPr>
          <w:rFonts w:ascii="Arial" w:hAnsi="Arial" w:cs="Arial"/>
          <w:b/>
          <w:bCs/>
          <w:sz w:val="20"/>
          <w:szCs w:val="20"/>
        </w:rPr>
        <w:t>percentage rate</w:t>
      </w:r>
      <w:r w:rsidR="00DC677A" w:rsidRPr="002E6481">
        <w:rPr>
          <w:rFonts w:ascii="Arial" w:hAnsi="Arial" w:cs="Arial"/>
          <w:sz w:val="20"/>
          <w:szCs w:val="20"/>
        </w:rPr>
        <w:t>tender</w:t>
      </w:r>
      <w:r w:rsidR="005B63CB" w:rsidRPr="002E6481">
        <w:rPr>
          <w:rFonts w:ascii="Arial" w:hAnsi="Arial" w:cs="Arial"/>
          <w:sz w:val="20"/>
          <w:szCs w:val="20"/>
        </w:rPr>
        <w:t>for the Construction of Minor Irrigation Project</w:t>
      </w:r>
      <w:r w:rsidR="00DC677A" w:rsidRPr="002E6481">
        <w:rPr>
          <w:rFonts w:ascii="Arial" w:hAnsi="Arial" w:cs="Arial"/>
          <w:sz w:val="20"/>
          <w:szCs w:val="20"/>
        </w:rPr>
        <w:t>s works</w:t>
      </w:r>
      <w:r w:rsidR="005B63CB" w:rsidRPr="002E6481">
        <w:rPr>
          <w:rFonts w:ascii="Arial" w:hAnsi="Arial" w:cs="Arial"/>
          <w:sz w:val="20"/>
          <w:szCs w:val="20"/>
        </w:rPr>
        <w:t xml:space="preserve"> through e-procurement as per Annexure to this bid Notice.The bid should be submitted online in the website </w:t>
      </w:r>
      <w:hyperlink r:id="rId11" w:history="1">
        <w:r w:rsidR="00EE5A71" w:rsidRPr="009C19FF">
          <w:rPr>
            <w:rStyle w:val="Hyperlink"/>
            <w:rFonts w:ascii="Arial" w:eastAsia="Arial Unicode MS" w:hAnsi="Arial" w:cs="Arial"/>
            <w:sz w:val="20"/>
            <w:szCs w:val="20"/>
          </w:rPr>
          <w:t>www.tendersorissa.gov.in</w:t>
        </w:r>
        <w:r w:rsidR="00EE5A71" w:rsidRPr="009C19FF">
          <w:rPr>
            <w:rStyle w:val="Hyperlink"/>
            <w:rFonts w:ascii="Arial" w:hAnsi="Arial" w:cs="Arial"/>
            <w:sz w:val="20"/>
            <w:szCs w:val="20"/>
          </w:rPr>
          <w:t>by</w:t>
        </w:r>
      </w:hyperlink>
      <w:r w:rsidR="00EE5A71">
        <w:rPr>
          <w:rFonts w:ascii="Arial" w:hAnsi="Arial" w:cs="Arial"/>
          <w:sz w:val="20"/>
          <w:szCs w:val="20"/>
        </w:rPr>
        <w:t xml:space="preserve"> </w:t>
      </w:r>
      <w:r w:rsidR="00F4573B" w:rsidRPr="00BC69A2">
        <w:rPr>
          <w:rFonts w:ascii="Arial" w:hAnsi="Arial" w:cs="Arial"/>
          <w:b/>
          <w:sz w:val="18"/>
          <w:szCs w:val="18"/>
        </w:rPr>
        <w:t>“B”</w:t>
      </w:r>
      <w:r w:rsidR="00EE5A71">
        <w:rPr>
          <w:rFonts w:ascii="Arial" w:hAnsi="Arial" w:cs="Arial"/>
          <w:b/>
          <w:sz w:val="18"/>
          <w:szCs w:val="18"/>
        </w:rPr>
        <w:t xml:space="preserve"> </w:t>
      </w:r>
      <w:r w:rsidR="00DC677A" w:rsidRPr="00A6579D">
        <w:rPr>
          <w:rFonts w:ascii="Arial" w:hAnsi="Arial" w:cs="Arial"/>
          <w:sz w:val="20"/>
          <w:szCs w:val="20"/>
        </w:rPr>
        <w:t>Classes of contractor</w:t>
      </w:r>
      <w:r w:rsidR="005B63CB" w:rsidRPr="00A6579D">
        <w:rPr>
          <w:rFonts w:ascii="Arial" w:hAnsi="Arial" w:cs="Arial"/>
          <w:sz w:val="20"/>
          <w:szCs w:val="20"/>
        </w:rPr>
        <w:t>.</w:t>
      </w:r>
      <w:r w:rsidR="005B63CB" w:rsidRPr="002E6481">
        <w:rPr>
          <w:rFonts w:ascii="Arial" w:hAnsi="Arial" w:cs="Arial"/>
          <w:sz w:val="20"/>
          <w:szCs w:val="20"/>
        </w:rPr>
        <w:t xml:space="preserve"> The bidders should have necessary Portal Enrolment (with his own Digital Signature Certificate).The registered bidders of outside Odisha can also participate in this process after necessary Portal Enrolment , but shall have to subsequently  undergo registration with the appropriate authority of the State Government within a month of acceptance of bid</w:t>
      </w:r>
      <w:r w:rsidR="005B63CB" w:rsidRPr="002E6481">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2268"/>
        <w:gridCol w:w="1701"/>
        <w:gridCol w:w="1276"/>
        <w:gridCol w:w="1563"/>
      </w:tblGrid>
      <w:tr w:rsidR="006F6D10" w:rsidRPr="002E6481" w:rsidTr="006C059B">
        <w:tc>
          <w:tcPr>
            <w:tcW w:w="2660" w:type="dxa"/>
            <w:vMerge w:val="restart"/>
            <w:tcBorders>
              <w:top w:val="single" w:sz="4" w:space="0" w:color="auto"/>
              <w:left w:val="single" w:sz="4" w:space="0" w:color="auto"/>
              <w:right w:val="single" w:sz="4" w:space="0" w:color="auto"/>
            </w:tcBorders>
            <w:vAlign w:val="center"/>
            <w:hideMark/>
          </w:tcPr>
          <w:p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Procurement Officer</w:t>
            </w:r>
          </w:p>
        </w:tc>
        <w:tc>
          <w:tcPr>
            <w:tcW w:w="2268" w:type="dxa"/>
            <w:vMerge w:val="restart"/>
            <w:tcBorders>
              <w:top w:val="single" w:sz="4" w:space="0" w:color="auto"/>
              <w:left w:val="single" w:sz="4" w:space="0" w:color="auto"/>
              <w:right w:val="single" w:sz="4" w:space="0" w:color="auto"/>
            </w:tcBorders>
            <w:vAlign w:val="center"/>
            <w:hideMark/>
          </w:tcPr>
          <w:p w:rsidR="006F6D10" w:rsidRPr="00A6579D" w:rsidRDefault="006F6D10" w:rsidP="00040C38">
            <w:pPr>
              <w:spacing w:after="0"/>
              <w:ind w:right="-108"/>
              <w:jc w:val="center"/>
              <w:rPr>
                <w:rFonts w:ascii="Arial" w:hAnsi="Arial" w:cs="Arial"/>
                <w:b/>
                <w:sz w:val="20"/>
                <w:szCs w:val="20"/>
              </w:rPr>
            </w:pPr>
            <w:r w:rsidRPr="00A6579D">
              <w:rPr>
                <w:rFonts w:ascii="Arial" w:hAnsi="Arial" w:cs="Arial"/>
                <w:b/>
                <w:sz w:val="20"/>
                <w:szCs w:val="20"/>
              </w:rPr>
              <w:t>Bid Identification No.</w:t>
            </w:r>
          </w:p>
        </w:tc>
        <w:tc>
          <w:tcPr>
            <w:tcW w:w="2977" w:type="dxa"/>
            <w:gridSpan w:val="2"/>
            <w:tcBorders>
              <w:top w:val="single" w:sz="4" w:space="0" w:color="auto"/>
              <w:left w:val="single" w:sz="4" w:space="0" w:color="auto"/>
              <w:bottom w:val="single" w:sz="4" w:space="0" w:color="auto"/>
              <w:right w:val="single" w:sz="4" w:space="0" w:color="auto"/>
            </w:tcBorders>
          </w:tcPr>
          <w:p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Availability of tender on line for bidding</w:t>
            </w:r>
          </w:p>
        </w:tc>
        <w:tc>
          <w:tcPr>
            <w:tcW w:w="1563" w:type="dxa"/>
            <w:vMerge w:val="restart"/>
            <w:tcBorders>
              <w:top w:val="single" w:sz="4" w:space="0" w:color="auto"/>
              <w:left w:val="single" w:sz="4" w:space="0" w:color="auto"/>
              <w:right w:val="single" w:sz="4" w:space="0" w:color="auto"/>
            </w:tcBorders>
          </w:tcPr>
          <w:p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Date and Time of opening of Tender</w:t>
            </w:r>
          </w:p>
        </w:tc>
      </w:tr>
      <w:tr w:rsidR="006F6D10" w:rsidRPr="002E6481" w:rsidTr="00C6672F">
        <w:trPr>
          <w:trHeight w:val="308"/>
        </w:trPr>
        <w:tc>
          <w:tcPr>
            <w:tcW w:w="2660" w:type="dxa"/>
            <w:vMerge/>
            <w:tcBorders>
              <w:left w:val="single" w:sz="4" w:space="0" w:color="auto"/>
              <w:bottom w:val="single" w:sz="4" w:space="0" w:color="auto"/>
              <w:right w:val="single" w:sz="4" w:space="0" w:color="auto"/>
            </w:tcBorders>
            <w:hideMark/>
          </w:tcPr>
          <w:p w:rsidR="006F6D10" w:rsidRPr="00A6579D" w:rsidRDefault="006F6D10" w:rsidP="00040C38">
            <w:pPr>
              <w:spacing w:after="0"/>
              <w:jc w:val="center"/>
              <w:rPr>
                <w:rFonts w:ascii="Arial" w:hAnsi="Arial" w:cs="Arial"/>
                <w:b/>
                <w:sz w:val="20"/>
                <w:szCs w:val="20"/>
              </w:rPr>
            </w:pPr>
          </w:p>
        </w:tc>
        <w:tc>
          <w:tcPr>
            <w:tcW w:w="2268" w:type="dxa"/>
            <w:vMerge/>
            <w:tcBorders>
              <w:left w:val="single" w:sz="4" w:space="0" w:color="auto"/>
              <w:bottom w:val="single" w:sz="4" w:space="0" w:color="auto"/>
              <w:right w:val="single" w:sz="4" w:space="0" w:color="auto"/>
            </w:tcBorders>
            <w:vAlign w:val="center"/>
            <w:hideMark/>
          </w:tcPr>
          <w:p w:rsidR="006F6D10" w:rsidRPr="00A6579D" w:rsidRDefault="006F6D10" w:rsidP="00040C38">
            <w:pPr>
              <w:spacing w:after="0"/>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From</w:t>
            </w:r>
          </w:p>
        </w:tc>
        <w:tc>
          <w:tcPr>
            <w:tcW w:w="1276" w:type="dxa"/>
            <w:tcBorders>
              <w:top w:val="single" w:sz="4" w:space="0" w:color="auto"/>
              <w:left w:val="single" w:sz="4" w:space="0" w:color="auto"/>
              <w:bottom w:val="single" w:sz="4" w:space="0" w:color="auto"/>
              <w:right w:val="single" w:sz="4" w:space="0" w:color="auto"/>
            </w:tcBorders>
            <w:vAlign w:val="center"/>
          </w:tcPr>
          <w:p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to</w:t>
            </w:r>
          </w:p>
        </w:tc>
        <w:tc>
          <w:tcPr>
            <w:tcW w:w="1563" w:type="dxa"/>
            <w:vMerge/>
            <w:tcBorders>
              <w:left w:val="single" w:sz="4" w:space="0" w:color="auto"/>
              <w:right w:val="single" w:sz="4" w:space="0" w:color="auto"/>
            </w:tcBorders>
          </w:tcPr>
          <w:p w:rsidR="006F6D10" w:rsidRPr="00A6579D" w:rsidRDefault="006F6D10" w:rsidP="00040C38">
            <w:pPr>
              <w:spacing w:after="0"/>
              <w:jc w:val="center"/>
              <w:rPr>
                <w:rFonts w:ascii="Arial" w:hAnsi="Arial" w:cs="Arial"/>
                <w:b/>
                <w:sz w:val="20"/>
                <w:szCs w:val="20"/>
              </w:rPr>
            </w:pPr>
          </w:p>
        </w:tc>
      </w:tr>
      <w:tr w:rsidR="006F6D10" w:rsidRPr="002E6481" w:rsidTr="006C059B">
        <w:trPr>
          <w:trHeight w:val="310"/>
        </w:trPr>
        <w:tc>
          <w:tcPr>
            <w:tcW w:w="2660" w:type="dxa"/>
            <w:tcBorders>
              <w:top w:val="single" w:sz="4" w:space="0" w:color="auto"/>
              <w:left w:val="single" w:sz="4" w:space="0" w:color="auto"/>
              <w:bottom w:val="single" w:sz="4" w:space="0" w:color="auto"/>
              <w:right w:val="single" w:sz="4" w:space="0" w:color="auto"/>
            </w:tcBorders>
            <w:vAlign w:val="center"/>
            <w:hideMark/>
          </w:tcPr>
          <w:p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4</w:t>
            </w:r>
          </w:p>
        </w:tc>
        <w:tc>
          <w:tcPr>
            <w:tcW w:w="1563" w:type="dxa"/>
            <w:tcBorders>
              <w:left w:val="single" w:sz="4" w:space="0" w:color="auto"/>
              <w:right w:val="single" w:sz="4" w:space="0" w:color="auto"/>
            </w:tcBorders>
          </w:tcPr>
          <w:p w:rsidR="006F6D10" w:rsidRPr="00A6579D" w:rsidRDefault="00BC69A2" w:rsidP="00040C38">
            <w:pPr>
              <w:spacing w:after="0"/>
              <w:jc w:val="center"/>
              <w:rPr>
                <w:rFonts w:ascii="Arial" w:hAnsi="Arial" w:cs="Arial"/>
                <w:b/>
                <w:sz w:val="20"/>
                <w:szCs w:val="20"/>
              </w:rPr>
            </w:pPr>
            <w:r w:rsidRPr="00A6579D">
              <w:rPr>
                <w:rFonts w:ascii="Arial" w:hAnsi="Arial" w:cs="Arial"/>
                <w:b/>
                <w:sz w:val="20"/>
                <w:szCs w:val="20"/>
              </w:rPr>
              <w:t>5</w:t>
            </w:r>
          </w:p>
        </w:tc>
      </w:tr>
      <w:tr w:rsidR="006F6D10" w:rsidRPr="002E6481" w:rsidTr="001066DB">
        <w:trPr>
          <w:trHeight w:val="1990"/>
        </w:trPr>
        <w:tc>
          <w:tcPr>
            <w:tcW w:w="2660" w:type="dxa"/>
            <w:tcBorders>
              <w:top w:val="single" w:sz="4" w:space="0" w:color="auto"/>
              <w:left w:val="single" w:sz="4" w:space="0" w:color="auto"/>
              <w:bottom w:val="single" w:sz="4" w:space="0" w:color="auto"/>
              <w:right w:val="single" w:sz="4" w:space="0" w:color="auto"/>
            </w:tcBorders>
            <w:hideMark/>
          </w:tcPr>
          <w:p w:rsidR="006F6D10" w:rsidRPr="002E6481" w:rsidRDefault="006F6D10" w:rsidP="00040C38">
            <w:pPr>
              <w:spacing w:after="0"/>
              <w:jc w:val="center"/>
              <w:rPr>
                <w:rFonts w:ascii="Arial" w:hAnsi="Arial" w:cs="Arial"/>
                <w:sz w:val="20"/>
                <w:szCs w:val="20"/>
              </w:rPr>
            </w:pPr>
          </w:p>
          <w:p w:rsidR="006F6D10" w:rsidRPr="002E6481" w:rsidRDefault="006F6D10" w:rsidP="00040C38">
            <w:pPr>
              <w:spacing w:after="0"/>
              <w:jc w:val="center"/>
              <w:rPr>
                <w:rFonts w:ascii="Arial" w:hAnsi="Arial" w:cs="Arial"/>
                <w:sz w:val="20"/>
                <w:szCs w:val="20"/>
              </w:rPr>
            </w:pPr>
          </w:p>
          <w:p w:rsidR="006C059B" w:rsidRPr="002E6481" w:rsidRDefault="005708B9" w:rsidP="00040C38">
            <w:pPr>
              <w:spacing w:after="0"/>
              <w:jc w:val="center"/>
              <w:rPr>
                <w:rFonts w:ascii="Arial" w:hAnsi="Arial" w:cs="Arial"/>
                <w:sz w:val="20"/>
                <w:szCs w:val="20"/>
              </w:rPr>
            </w:pPr>
            <w:r>
              <w:rPr>
                <w:rFonts w:ascii="Arial" w:hAnsi="Arial" w:cs="Arial"/>
                <w:sz w:val="20"/>
                <w:szCs w:val="20"/>
              </w:rPr>
              <w:t>Superintending</w:t>
            </w:r>
            <w:r w:rsidR="006F6D10" w:rsidRPr="002E6481">
              <w:rPr>
                <w:rFonts w:ascii="Arial" w:hAnsi="Arial" w:cs="Arial"/>
                <w:sz w:val="20"/>
                <w:szCs w:val="20"/>
              </w:rPr>
              <w:t xml:space="preserve">  Engineer, </w:t>
            </w:r>
          </w:p>
          <w:p w:rsidR="006F6D10" w:rsidRPr="002E6481" w:rsidRDefault="006F6D10" w:rsidP="006C059B">
            <w:pPr>
              <w:spacing w:after="0"/>
              <w:jc w:val="center"/>
              <w:rPr>
                <w:rFonts w:ascii="Arial" w:hAnsi="Arial" w:cs="Arial"/>
                <w:sz w:val="20"/>
                <w:szCs w:val="20"/>
              </w:rPr>
            </w:pPr>
            <w:r w:rsidRPr="002E6481">
              <w:rPr>
                <w:rFonts w:ascii="Arial" w:hAnsi="Arial" w:cs="Arial"/>
                <w:sz w:val="20"/>
                <w:szCs w:val="20"/>
              </w:rPr>
              <w:t xml:space="preserve">Minor Irrigation Division, </w:t>
            </w:r>
            <w:r w:rsidR="006C059B" w:rsidRPr="002E6481">
              <w:rPr>
                <w:rFonts w:ascii="Arial" w:hAnsi="Arial" w:cs="Arial"/>
                <w:sz w:val="20"/>
                <w:szCs w:val="20"/>
              </w:rPr>
              <w:t>Ganjam-II, Berhampur</w:t>
            </w:r>
          </w:p>
        </w:tc>
        <w:tc>
          <w:tcPr>
            <w:tcW w:w="2268" w:type="dxa"/>
            <w:tcBorders>
              <w:top w:val="single" w:sz="4" w:space="0" w:color="auto"/>
              <w:left w:val="single" w:sz="4" w:space="0" w:color="auto"/>
              <w:bottom w:val="single" w:sz="4" w:space="0" w:color="auto"/>
              <w:right w:val="single" w:sz="4" w:space="0" w:color="auto"/>
            </w:tcBorders>
            <w:vAlign w:val="center"/>
            <w:hideMark/>
          </w:tcPr>
          <w:p w:rsidR="006F6D10" w:rsidRPr="002E6481" w:rsidRDefault="006C059B" w:rsidP="00310984">
            <w:pPr>
              <w:spacing w:after="0"/>
              <w:jc w:val="center"/>
              <w:rPr>
                <w:rFonts w:ascii="Arial" w:hAnsi="Arial" w:cs="Arial"/>
                <w:sz w:val="20"/>
                <w:szCs w:val="20"/>
              </w:rPr>
            </w:pPr>
            <w:r w:rsidRPr="002E6481">
              <w:rPr>
                <w:rFonts w:ascii="Arial" w:hAnsi="Arial" w:cs="Arial"/>
                <w:b/>
              </w:rPr>
              <w:t xml:space="preserve">GMID-II/ </w:t>
            </w:r>
            <w:r w:rsidR="00EE5A71">
              <w:rPr>
                <w:rFonts w:ascii="Arial" w:hAnsi="Arial" w:cs="Arial"/>
                <w:b/>
              </w:rPr>
              <w:t>0</w:t>
            </w:r>
            <w:r w:rsidR="00310984">
              <w:rPr>
                <w:rFonts w:ascii="Arial" w:hAnsi="Arial" w:cs="Arial"/>
                <w:b/>
              </w:rPr>
              <w:t>2</w:t>
            </w:r>
            <w:r w:rsidRPr="002E6481">
              <w:rPr>
                <w:rFonts w:ascii="Arial" w:hAnsi="Arial" w:cs="Arial"/>
                <w:b/>
              </w:rPr>
              <w:t>/</w:t>
            </w:r>
            <w:r w:rsidR="00EE5A71">
              <w:rPr>
                <w:rFonts w:ascii="Arial" w:hAnsi="Arial" w:cs="Arial"/>
                <w:b/>
              </w:rPr>
              <w:t>2025-26</w:t>
            </w:r>
          </w:p>
        </w:tc>
        <w:tc>
          <w:tcPr>
            <w:tcW w:w="1701" w:type="dxa"/>
            <w:tcBorders>
              <w:top w:val="single" w:sz="4" w:space="0" w:color="auto"/>
              <w:left w:val="single" w:sz="4" w:space="0" w:color="auto"/>
              <w:bottom w:val="single" w:sz="4" w:space="0" w:color="auto"/>
              <w:right w:val="single" w:sz="4" w:space="0" w:color="auto"/>
            </w:tcBorders>
            <w:vAlign w:val="center"/>
          </w:tcPr>
          <w:p w:rsidR="006C059B" w:rsidRPr="002E6481" w:rsidRDefault="00442433" w:rsidP="00215BE6">
            <w:pPr>
              <w:spacing w:after="0"/>
              <w:ind w:left="-108" w:right="-108"/>
              <w:jc w:val="center"/>
              <w:rPr>
                <w:rFonts w:ascii="Arial" w:hAnsi="Arial" w:cs="Arial"/>
                <w:sz w:val="20"/>
                <w:szCs w:val="20"/>
              </w:rPr>
            </w:pPr>
            <w:r>
              <w:rPr>
                <w:rFonts w:ascii="Arial" w:hAnsi="Arial" w:cs="Arial"/>
                <w:sz w:val="20"/>
                <w:szCs w:val="20"/>
              </w:rPr>
              <w:t>19</w:t>
            </w:r>
            <w:r w:rsidR="00EE5A71">
              <w:rPr>
                <w:rFonts w:ascii="Arial" w:hAnsi="Arial" w:cs="Arial"/>
                <w:sz w:val="20"/>
                <w:szCs w:val="20"/>
              </w:rPr>
              <w:t>.05</w:t>
            </w:r>
            <w:r w:rsidR="007049BD">
              <w:rPr>
                <w:rFonts w:ascii="Arial" w:hAnsi="Arial" w:cs="Arial"/>
                <w:sz w:val="20"/>
                <w:szCs w:val="20"/>
              </w:rPr>
              <w:t>.2025</w:t>
            </w:r>
          </w:p>
          <w:p w:rsidR="006F6D10" w:rsidRPr="002E6481" w:rsidRDefault="006F6D10" w:rsidP="009D147A">
            <w:pPr>
              <w:spacing w:after="0"/>
              <w:ind w:left="-108" w:right="-108"/>
              <w:jc w:val="center"/>
              <w:rPr>
                <w:rFonts w:ascii="Arial" w:hAnsi="Arial" w:cs="Arial"/>
                <w:sz w:val="20"/>
                <w:szCs w:val="20"/>
              </w:rPr>
            </w:pPr>
            <w:r w:rsidRPr="002E6481">
              <w:rPr>
                <w:rFonts w:ascii="Arial" w:hAnsi="Arial" w:cs="Arial"/>
                <w:sz w:val="20"/>
                <w:szCs w:val="20"/>
              </w:rPr>
              <w:t>at 1</w:t>
            </w:r>
            <w:r w:rsidR="009D147A">
              <w:rPr>
                <w:rFonts w:ascii="Arial" w:hAnsi="Arial" w:cs="Arial"/>
                <w:sz w:val="20"/>
                <w:szCs w:val="20"/>
              </w:rPr>
              <w:t>0</w:t>
            </w:r>
            <w:r w:rsidRPr="002E6481">
              <w:rPr>
                <w:rFonts w:ascii="Arial" w:hAnsi="Arial" w:cs="Arial"/>
                <w:sz w:val="20"/>
                <w:szCs w:val="20"/>
              </w:rPr>
              <w:t>.00 A.M.</w:t>
            </w:r>
          </w:p>
        </w:tc>
        <w:tc>
          <w:tcPr>
            <w:tcW w:w="1276" w:type="dxa"/>
            <w:tcBorders>
              <w:top w:val="single" w:sz="4" w:space="0" w:color="auto"/>
              <w:left w:val="single" w:sz="4" w:space="0" w:color="auto"/>
              <w:bottom w:val="single" w:sz="4" w:space="0" w:color="auto"/>
              <w:right w:val="single" w:sz="4" w:space="0" w:color="auto"/>
            </w:tcBorders>
            <w:vAlign w:val="center"/>
          </w:tcPr>
          <w:p w:rsidR="006F6D10" w:rsidRPr="002E6481" w:rsidRDefault="00442433" w:rsidP="00EE5A71">
            <w:pPr>
              <w:spacing w:after="0"/>
              <w:jc w:val="center"/>
              <w:rPr>
                <w:rFonts w:ascii="Arial" w:hAnsi="Arial" w:cs="Arial"/>
                <w:sz w:val="20"/>
                <w:szCs w:val="20"/>
              </w:rPr>
            </w:pPr>
            <w:r>
              <w:rPr>
                <w:rFonts w:ascii="Arial" w:hAnsi="Arial" w:cs="Arial"/>
                <w:sz w:val="20"/>
                <w:szCs w:val="20"/>
              </w:rPr>
              <w:t>30</w:t>
            </w:r>
            <w:r w:rsidR="00EE5A71">
              <w:rPr>
                <w:rFonts w:ascii="Arial" w:hAnsi="Arial" w:cs="Arial"/>
                <w:sz w:val="20"/>
                <w:szCs w:val="20"/>
              </w:rPr>
              <w:t>.05</w:t>
            </w:r>
            <w:r w:rsidR="007049BD">
              <w:rPr>
                <w:rFonts w:ascii="Arial" w:hAnsi="Arial" w:cs="Arial"/>
                <w:sz w:val="20"/>
                <w:szCs w:val="20"/>
              </w:rPr>
              <w:t>.2025</w:t>
            </w:r>
            <w:r w:rsidR="006F6D10" w:rsidRPr="002E6481">
              <w:rPr>
                <w:rFonts w:ascii="Arial" w:hAnsi="Arial" w:cs="Arial"/>
                <w:sz w:val="20"/>
                <w:szCs w:val="20"/>
              </w:rPr>
              <w:t>up to 5 PM</w:t>
            </w:r>
          </w:p>
        </w:tc>
        <w:tc>
          <w:tcPr>
            <w:tcW w:w="1563" w:type="dxa"/>
            <w:tcBorders>
              <w:left w:val="single" w:sz="4" w:space="0" w:color="auto"/>
              <w:right w:val="single" w:sz="4" w:space="0" w:color="auto"/>
            </w:tcBorders>
            <w:vAlign w:val="center"/>
          </w:tcPr>
          <w:p w:rsidR="006F6D10" w:rsidRPr="002E6481" w:rsidRDefault="00442433" w:rsidP="0084247F">
            <w:pPr>
              <w:spacing w:after="0"/>
              <w:jc w:val="center"/>
              <w:rPr>
                <w:rFonts w:ascii="Arial" w:hAnsi="Arial" w:cs="Arial"/>
                <w:sz w:val="20"/>
                <w:szCs w:val="20"/>
              </w:rPr>
            </w:pPr>
            <w:r>
              <w:rPr>
                <w:rFonts w:ascii="Arial" w:hAnsi="Arial" w:cs="Arial"/>
                <w:sz w:val="20"/>
                <w:szCs w:val="20"/>
              </w:rPr>
              <w:t>31</w:t>
            </w:r>
            <w:r w:rsidR="00EE5A71">
              <w:rPr>
                <w:rFonts w:ascii="Arial" w:hAnsi="Arial" w:cs="Arial"/>
                <w:sz w:val="20"/>
                <w:szCs w:val="20"/>
              </w:rPr>
              <w:t>.05</w:t>
            </w:r>
            <w:r w:rsidR="007049BD">
              <w:rPr>
                <w:rFonts w:ascii="Arial" w:hAnsi="Arial" w:cs="Arial"/>
                <w:sz w:val="20"/>
                <w:szCs w:val="20"/>
              </w:rPr>
              <w:t>.2025</w:t>
            </w:r>
            <w:r w:rsidR="007E2794" w:rsidRPr="001066DB">
              <w:rPr>
                <w:rFonts w:ascii="Arial" w:hAnsi="Arial" w:cs="Arial"/>
                <w:sz w:val="20"/>
                <w:szCs w:val="20"/>
              </w:rPr>
              <w:t xml:space="preserve"> at 11.30 AM</w:t>
            </w:r>
          </w:p>
        </w:tc>
      </w:tr>
    </w:tbl>
    <w:p w:rsidR="00C6672F" w:rsidRPr="002E6481" w:rsidRDefault="00C6672F" w:rsidP="00DD6BF2">
      <w:pPr>
        <w:jc w:val="both"/>
      </w:pPr>
      <w:r w:rsidRPr="002E6481">
        <w:t xml:space="preserve">Bid documents consisting of qualification information and eligibility criterion of bidders, the schedule of quantities of estimate of the various classes of work is available in website </w:t>
      </w:r>
      <w:r w:rsidRPr="002E6481">
        <w:rPr>
          <w:b/>
          <w:u w:val="single"/>
        </w:rPr>
        <w:t>www.tendersorissa.gov.in</w:t>
      </w:r>
      <w:r w:rsidRPr="002E6481">
        <w:t xml:space="preserve">from </w:t>
      </w:r>
      <w:r w:rsidR="00442433">
        <w:rPr>
          <w:b/>
          <w:bCs/>
        </w:rPr>
        <w:t>19</w:t>
      </w:r>
      <w:r w:rsidR="00EE5A71">
        <w:rPr>
          <w:b/>
          <w:bCs/>
        </w:rPr>
        <w:t>.05</w:t>
      </w:r>
      <w:r w:rsidR="007049BD">
        <w:rPr>
          <w:b/>
          <w:bCs/>
        </w:rPr>
        <w:t>.2025</w:t>
      </w:r>
      <w:r w:rsidR="00E254BC">
        <w:rPr>
          <w:b/>
          <w:bCs/>
        </w:rPr>
        <w:t xml:space="preserve"> </w:t>
      </w:r>
      <w:r w:rsidR="009D147A">
        <w:rPr>
          <w:b/>
          <w:bCs/>
        </w:rPr>
        <w:t xml:space="preserve">to </w:t>
      </w:r>
      <w:r w:rsidR="00442433">
        <w:rPr>
          <w:b/>
          <w:bCs/>
        </w:rPr>
        <w:t>30</w:t>
      </w:r>
      <w:r w:rsidR="00EE5A71">
        <w:rPr>
          <w:b/>
          <w:bCs/>
        </w:rPr>
        <w:t>.05</w:t>
      </w:r>
      <w:r w:rsidR="007049BD">
        <w:rPr>
          <w:b/>
          <w:bCs/>
        </w:rPr>
        <w:t>.2025</w:t>
      </w:r>
      <w:r w:rsidR="00E254BC">
        <w:rPr>
          <w:b/>
          <w:bCs/>
        </w:rPr>
        <w:t xml:space="preserve"> </w:t>
      </w:r>
      <w:r w:rsidRPr="00BC69A2">
        <w:t xml:space="preserve">up to </w:t>
      </w:r>
      <w:r w:rsidRPr="00BC69A2">
        <w:rPr>
          <w:b/>
        </w:rPr>
        <w:t>5.00 P.M.</w:t>
      </w:r>
      <w:r w:rsidR="00E254BC">
        <w:rPr>
          <w:b/>
        </w:rPr>
        <w:t xml:space="preserve"> </w:t>
      </w:r>
      <w:r w:rsidRPr="002E6481">
        <w:t xml:space="preserve">The set of terms and conditions are also available in the web site till last date of submission of Bid. </w:t>
      </w:r>
    </w:p>
    <w:p w:rsidR="00C6672F" w:rsidRPr="002E6481" w:rsidRDefault="00C6672F" w:rsidP="00C6672F">
      <w:pPr>
        <w:pStyle w:val="ListParagraph"/>
        <w:ind w:left="360"/>
        <w:jc w:val="both"/>
        <w:rPr>
          <w:rFonts w:ascii="Arial" w:hAnsi="Arial" w:cs="Arial"/>
          <w:sz w:val="20"/>
          <w:szCs w:val="20"/>
        </w:rPr>
      </w:pPr>
    </w:p>
    <w:p w:rsidR="00C6672F" w:rsidRDefault="00C6672F" w:rsidP="00C6672F">
      <w:pPr>
        <w:pStyle w:val="ListParagraph"/>
        <w:numPr>
          <w:ilvl w:val="0"/>
          <w:numId w:val="1"/>
        </w:numPr>
        <w:jc w:val="both"/>
        <w:rPr>
          <w:rFonts w:ascii="Arial" w:hAnsi="Arial" w:cs="Arial"/>
          <w:sz w:val="20"/>
          <w:szCs w:val="20"/>
        </w:rPr>
      </w:pPr>
      <w:r w:rsidRPr="002E6481">
        <w:rPr>
          <w:rFonts w:ascii="Arial" w:hAnsi="Arial" w:cs="Arial"/>
          <w:sz w:val="20"/>
          <w:szCs w:val="20"/>
        </w:rPr>
        <w:t xml:space="preserve">The bid for the work shall remain open for acceptance for a period of ninety days from the last date of receipt of bids. </w:t>
      </w:r>
      <w:r w:rsidR="00BC69A2" w:rsidRPr="002E6481">
        <w:rPr>
          <w:rFonts w:ascii="Arial" w:hAnsi="Arial" w:cs="Arial"/>
          <w:sz w:val="20"/>
          <w:szCs w:val="20"/>
        </w:rPr>
        <w:t>If</w:t>
      </w:r>
      <w:r w:rsidRPr="002E6481">
        <w:rPr>
          <w:rFonts w:ascii="Arial" w:hAnsi="Arial" w:cs="Arial"/>
          <w:sz w:val="20"/>
          <w:szCs w:val="20"/>
        </w:rPr>
        <w:t xml:space="preserve"> any </w:t>
      </w:r>
      <w:r w:rsidR="00BC69A2" w:rsidRPr="002E6481">
        <w:rPr>
          <w:rFonts w:ascii="Arial" w:hAnsi="Arial" w:cs="Arial"/>
          <w:sz w:val="20"/>
          <w:szCs w:val="20"/>
        </w:rPr>
        <w:t>Bidder /</w:t>
      </w:r>
      <w:r w:rsidRPr="002E6481">
        <w:rPr>
          <w:rFonts w:ascii="Arial" w:hAnsi="Arial" w:cs="Arial"/>
          <w:sz w:val="20"/>
          <w:szCs w:val="20"/>
        </w:rPr>
        <w:t xml:space="preserve"> Tenderer withdraws his bid/ tender before the said period</w:t>
      </w:r>
      <w:r w:rsidR="004B173C">
        <w:rPr>
          <w:rFonts w:ascii="Arial" w:hAnsi="Arial" w:cs="Arial"/>
          <w:sz w:val="20"/>
          <w:szCs w:val="20"/>
        </w:rPr>
        <w:t xml:space="preserve"> or makes any modifications in </w:t>
      </w:r>
      <w:r w:rsidRPr="002E6481">
        <w:rPr>
          <w:rFonts w:ascii="Arial" w:hAnsi="Arial" w:cs="Arial"/>
          <w:sz w:val="20"/>
          <w:szCs w:val="20"/>
        </w:rPr>
        <w:t>the terms and conditions of the bid, the said earnest money shall stand forfeited. Conditional Bid is subject to forfeiture of E.M.D.</w:t>
      </w:r>
    </w:p>
    <w:p w:rsidR="00380DE5" w:rsidRPr="00380DE5" w:rsidRDefault="00380DE5" w:rsidP="00380DE5">
      <w:pPr>
        <w:pStyle w:val="ListParagraph"/>
        <w:rPr>
          <w:rFonts w:ascii="Arial" w:hAnsi="Arial" w:cs="Arial"/>
          <w:sz w:val="20"/>
          <w:szCs w:val="20"/>
        </w:rPr>
      </w:pPr>
    </w:p>
    <w:p w:rsidR="00380DE5" w:rsidRPr="002E6481" w:rsidRDefault="00380DE5" w:rsidP="00C6672F">
      <w:pPr>
        <w:pStyle w:val="ListParagraph"/>
        <w:numPr>
          <w:ilvl w:val="0"/>
          <w:numId w:val="1"/>
        </w:numPr>
        <w:jc w:val="both"/>
        <w:rPr>
          <w:rFonts w:ascii="Arial" w:hAnsi="Arial" w:cs="Arial"/>
          <w:sz w:val="20"/>
          <w:szCs w:val="20"/>
        </w:rPr>
      </w:pPr>
      <w:r w:rsidRPr="00380DE5">
        <w:rPr>
          <w:rFonts w:ascii="Arial" w:hAnsi="Arial" w:cs="Arial"/>
          <w:sz w:val="20"/>
          <w:szCs w:val="20"/>
        </w:rPr>
        <w:t>E.M.D. required to be deposited online. Instructions to be followed for online payment available in the e-Procurement portal during the processing of tender by the bidder. Tenderers desire to hire machineries or equipment from outside the state are required to furnish 2% of the amount put to tender as bid security.</w:t>
      </w:r>
    </w:p>
    <w:p w:rsidR="00C6672F" w:rsidRDefault="00C6672F" w:rsidP="00C6672F">
      <w:pPr>
        <w:pStyle w:val="ListParagraph"/>
        <w:numPr>
          <w:ilvl w:val="0"/>
          <w:numId w:val="1"/>
        </w:numPr>
        <w:jc w:val="both"/>
        <w:rPr>
          <w:rFonts w:ascii="Arial" w:hAnsi="Arial" w:cs="Arial"/>
          <w:sz w:val="20"/>
          <w:szCs w:val="20"/>
        </w:rPr>
      </w:pPr>
      <w:r w:rsidRPr="002E6481">
        <w:rPr>
          <w:rFonts w:ascii="Arial" w:hAnsi="Arial" w:cs="Arial"/>
          <w:b/>
          <w:sz w:val="20"/>
          <w:szCs w:val="20"/>
          <w:u w:val="single"/>
        </w:rPr>
        <w:t xml:space="preserve">Exemption of E.M.D. </w:t>
      </w:r>
      <w:r w:rsidRPr="002E6481">
        <w:rPr>
          <w:rFonts w:ascii="Arial" w:hAnsi="Arial" w:cs="Arial"/>
          <w:sz w:val="20"/>
          <w:szCs w:val="20"/>
        </w:rPr>
        <w:t xml:space="preserve">To avail the exemption of E.M.D, </w:t>
      </w:r>
      <w:r w:rsidR="007E526F" w:rsidRPr="002E6481">
        <w:rPr>
          <w:rFonts w:ascii="Arial" w:hAnsi="Arial" w:cs="Arial"/>
          <w:sz w:val="20"/>
          <w:szCs w:val="20"/>
        </w:rPr>
        <w:t>t</w:t>
      </w:r>
      <w:r w:rsidRPr="002E6481">
        <w:rPr>
          <w:rFonts w:ascii="Arial" w:hAnsi="Arial" w:cs="Arial"/>
          <w:sz w:val="20"/>
          <w:szCs w:val="20"/>
        </w:rPr>
        <w:t>he intending Engineering contractor should have to furnish an affidavit to the effect that he has not been awarded works maximum up to 3 Nos. During the current financial y</w:t>
      </w:r>
      <w:r w:rsidR="007E526F" w:rsidRPr="002E6481">
        <w:rPr>
          <w:rFonts w:ascii="Arial" w:hAnsi="Arial" w:cs="Arial"/>
          <w:sz w:val="20"/>
          <w:szCs w:val="20"/>
        </w:rPr>
        <w:t>ear along with the tender paper f</w:t>
      </w:r>
      <w:r w:rsidRPr="002E6481">
        <w:rPr>
          <w:rFonts w:ascii="Arial" w:hAnsi="Arial" w:cs="Arial"/>
          <w:sz w:val="20"/>
          <w:szCs w:val="20"/>
        </w:rPr>
        <w:t xml:space="preserve">ailing which their case will not be considered for exemption of EMD.The successful Engineering Contractor shall have to submit the original registration licence before drawl of agreement for making necessary entry in it towards EMD exemption failing which his tender will be cancelled and the registration authority will be moved for taking penal action against him. </w:t>
      </w:r>
    </w:p>
    <w:p w:rsidR="00C6672F" w:rsidRPr="00F4573B" w:rsidRDefault="002E6481" w:rsidP="002E6481">
      <w:pPr>
        <w:pStyle w:val="ListParagraph"/>
        <w:numPr>
          <w:ilvl w:val="0"/>
          <w:numId w:val="1"/>
        </w:numPr>
        <w:tabs>
          <w:tab w:val="left" w:pos="7538"/>
        </w:tabs>
        <w:autoSpaceDE w:val="0"/>
        <w:autoSpaceDN w:val="0"/>
        <w:adjustRightInd w:val="0"/>
        <w:spacing w:after="0" w:line="240" w:lineRule="auto"/>
        <w:ind w:left="720"/>
        <w:jc w:val="both"/>
        <w:rPr>
          <w:rFonts w:ascii="Arial" w:eastAsia="Calibri" w:hAnsi="Arial" w:cs="Arial"/>
          <w:sz w:val="20"/>
          <w:szCs w:val="20"/>
        </w:rPr>
      </w:pPr>
      <w:r w:rsidRPr="00F4573B">
        <w:rPr>
          <w:rFonts w:ascii="Arial" w:eastAsia="Calibri" w:hAnsi="Arial" w:cs="Arial"/>
          <w:b/>
          <w:sz w:val="20"/>
          <w:szCs w:val="20"/>
        </w:rPr>
        <w:t xml:space="preserve">Additional Performance Security </w:t>
      </w:r>
      <w:r w:rsidRPr="00F4573B">
        <w:rPr>
          <w:rFonts w:ascii="Arial" w:eastAsia="Calibri" w:hAnsi="Arial" w:cs="Arial"/>
          <w:sz w:val="20"/>
          <w:szCs w:val="20"/>
        </w:rPr>
        <w:t xml:space="preserve">shall be obtained from the bidder when the bid amount is less than the estimated cost put to tender. In such an event, only the successful bidder who has </w:t>
      </w:r>
      <w:r w:rsidRPr="00F4573B">
        <w:rPr>
          <w:rFonts w:ascii="Arial" w:eastAsia="Calibri" w:hAnsi="Arial" w:cs="Arial"/>
          <w:sz w:val="20"/>
          <w:szCs w:val="20"/>
        </w:rPr>
        <w:lastRenderedPageBreak/>
        <w:t xml:space="preserve">quoted less bid price/rates than the estimated cost put to tender shall have to furnish the exact amount of the APS in the rates as noted below in shape of </w:t>
      </w:r>
      <w:r w:rsidRPr="00F4573B">
        <w:rPr>
          <w:rFonts w:ascii="Arial" w:hAnsi="Arial" w:cs="Arial"/>
          <w:b/>
          <w:sz w:val="20"/>
          <w:szCs w:val="20"/>
        </w:rPr>
        <w:t>Post Office Savings Bank Account/National Savings Certificate/Post Office Time Deposit Account/KisanVikashPatra/</w:t>
      </w:r>
      <w:r w:rsidR="00F4573B">
        <w:rPr>
          <w:rFonts w:ascii="Arial" w:hAnsi="Arial" w:cs="Arial"/>
          <w:b/>
          <w:sz w:val="20"/>
          <w:szCs w:val="20"/>
        </w:rPr>
        <w:t xml:space="preserve">Bank Guarantee in favour of Divisional officer from </w:t>
      </w:r>
      <w:r w:rsidR="00F4573B" w:rsidRPr="002E6481">
        <w:rPr>
          <w:rFonts w:ascii="Arial" w:eastAsia="Calibri" w:hAnsi="Arial" w:cs="Arial"/>
          <w:sz w:val="20"/>
          <w:szCs w:val="20"/>
        </w:rPr>
        <w:t xml:space="preserve">any scheduled Bank </w:t>
      </w:r>
      <w:r w:rsidR="00F4573B">
        <w:rPr>
          <w:rFonts w:ascii="Arial" w:eastAsia="Calibri" w:hAnsi="Arial" w:cs="Arial"/>
          <w:sz w:val="20"/>
          <w:szCs w:val="20"/>
        </w:rPr>
        <w:t xml:space="preserve">in India counter guaranteed by its local branch at Bhubaneswar/ e-bank Guarantee executed on the National e-Government service limited (Nesl) Digital document execution portal </w:t>
      </w:r>
      <w:r w:rsidR="00F4573B" w:rsidRPr="002E6481">
        <w:rPr>
          <w:rFonts w:ascii="Arial" w:eastAsia="Calibri" w:hAnsi="Arial" w:cs="Arial"/>
          <w:sz w:val="20"/>
          <w:szCs w:val="20"/>
        </w:rPr>
        <w:t xml:space="preserve">duly pledged in favour of </w:t>
      </w:r>
      <w:r w:rsidR="00F4573B">
        <w:rPr>
          <w:rFonts w:ascii="Arial" w:hAnsi="Arial" w:cs="Arial"/>
          <w:sz w:val="18"/>
          <w:szCs w:val="18"/>
        </w:rPr>
        <w:t>Superintending</w:t>
      </w:r>
      <w:r w:rsidR="00F4573B" w:rsidRPr="002E6481">
        <w:rPr>
          <w:rFonts w:ascii="Arial" w:eastAsia="Calibri" w:hAnsi="Arial" w:cs="Arial"/>
          <w:sz w:val="20"/>
          <w:szCs w:val="20"/>
        </w:rPr>
        <w:t>EngineerM.I.DivisionGanjam-II Berhampur within 7 (seven) days of issue of letter of acceptance (LAO) otherwise the bid shall be forfeited. Further proceeding for blacklisting shall be initiated against bidder as per works deptt. OM No 4559 dated 05.04.2021.</w:t>
      </w:r>
      <w:r w:rsidRPr="00F4573B">
        <w:rPr>
          <w:rFonts w:ascii="Arial" w:eastAsia="Calibri" w:hAnsi="Arial" w:cs="Arial"/>
          <w:sz w:val="20"/>
          <w:szCs w:val="20"/>
        </w:rPr>
        <w:tab/>
      </w:r>
    </w:p>
    <w:tbl>
      <w:tblPr>
        <w:tblStyle w:val="TableGrid"/>
        <w:tblW w:w="0" w:type="auto"/>
        <w:tblInd w:w="720" w:type="dxa"/>
        <w:tblLook w:val="04A0"/>
      </w:tblPr>
      <w:tblGrid>
        <w:gridCol w:w="738"/>
        <w:gridCol w:w="3780"/>
        <w:gridCol w:w="4338"/>
      </w:tblGrid>
      <w:tr w:rsidR="00C6672F" w:rsidRPr="002E6481" w:rsidTr="00040C38">
        <w:tc>
          <w:tcPr>
            <w:tcW w:w="738" w:type="dxa"/>
          </w:tcPr>
          <w:p w:rsidR="00C6672F" w:rsidRPr="002E6481" w:rsidRDefault="00C6672F" w:rsidP="00040C38">
            <w:pPr>
              <w:rPr>
                <w:rFonts w:ascii="Arial" w:hAnsi="Arial" w:cs="Arial"/>
                <w:b/>
                <w:bCs/>
              </w:rPr>
            </w:pPr>
            <w:r w:rsidRPr="002E6481">
              <w:rPr>
                <w:rFonts w:ascii="Arial" w:hAnsi="Arial" w:cs="Arial"/>
                <w:b/>
                <w:bCs/>
              </w:rPr>
              <w:t>Sl No</w:t>
            </w:r>
          </w:p>
        </w:tc>
        <w:tc>
          <w:tcPr>
            <w:tcW w:w="3780" w:type="dxa"/>
          </w:tcPr>
          <w:p w:rsidR="00C6672F" w:rsidRPr="002E6481" w:rsidRDefault="00C6672F" w:rsidP="00040C38">
            <w:pPr>
              <w:rPr>
                <w:rFonts w:ascii="Arial" w:hAnsi="Arial" w:cs="Arial"/>
                <w:b/>
                <w:bCs/>
              </w:rPr>
            </w:pPr>
            <w:r w:rsidRPr="002E6481">
              <w:rPr>
                <w:rFonts w:ascii="Arial" w:hAnsi="Arial" w:cs="Arial"/>
                <w:b/>
                <w:bCs/>
              </w:rPr>
              <w:t>Range of difference between the estimated cost put to tender and Bid amount</w:t>
            </w:r>
          </w:p>
        </w:tc>
        <w:tc>
          <w:tcPr>
            <w:tcW w:w="4338" w:type="dxa"/>
          </w:tcPr>
          <w:p w:rsidR="00C6672F" w:rsidRPr="002E6481" w:rsidRDefault="00C6672F" w:rsidP="00040C38">
            <w:pPr>
              <w:rPr>
                <w:rFonts w:ascii="Arial" w:hAnsi="Arial" w:cs="Arial"/>
                <w:b/>
                <w:bCs/>
              </w:rPr>
            </w:pPr>
            <w:r w:rsidRPr="002E6481">
              <w:rPr>
                <w:rFonts w:ascii="Arial" w:hAnsi="Arial" w:cs="Arial"/>
                <w:b/>
                <w:bCs/>
              </w:rPr>
              <w:t>Additional performance Security to be deposited by the successful bidder.</w:t>
            </w:r>
          </w:p>
        </w:tc>
      </w:tr>
      <w:tr w:rsidR="00C6672F" w:rsidRPr="002E6481" w:rsidTr="00040C38">
        <w:tc>
          <w:tcPr>
            <w:tcW w:w="738" w:type="dxa"/>
          </w:tcPr>
          <w:p w:rsidR="00C6672F" w:rsidRPr="002E6481" w:rsidRDefault="00C6672F" w:rsidP="00040C38">
            <w:pPr>
              <w:rPr>
                <w:rFonts w:ascii="Arial" w:hAnsi="Arial" w:cs="Arial"/>
              </w:rPr>
            </w:pPr>
            <w:r w:rsidRPr="002E6481">
              <w:rPr>
                <w:rFonts w:ascii="Arial" w:hAnsi="Arial" w:cs="Arial"/>
              </w:rPr>
              <w:t>1</w:t>
            </w:r>
          </w:p>
        </w:tc>
        <w:tc>
          <w:tcPr>
            <w:tcW w:w="3780" w:type="dxa"/>
          </w:tcPr>
          <w:p w:rsidR="00C6672F" w:rsidRPr="002E6481" w:rsidRDefault="00C6672F" w:rsidP="00040C38">
            <w:pPr>
              <w:rPr>
                <w:rFonts w:ascii="Arial" w:hAnsi="Arial" w:cs="Arial"/>
              </w:rPr>
            </w:pPr>
            <w:r w:rsidRPr="002E6481">
              <w:rPr>
                <w:rFonts w:ascii="Arial" w:hAnsi="Arial" w:cs="Arial"/>
              </w:rPr>
              <w:t>Below 5 %</w:t>
            </w:r>
          </w:p>
        </w:tc>
        <w:tc>
          <w:tcPr>
            <w:tcW w:w="4338" w:type="dxa"/>
          </w:tcPr>
          <w:p w:rsidR="00C6672F" w:rsidRPr="002E6481" w:rsidRDefault="00C6672F" w:rsidP="00040C38">
            <w:pPr>
              <w:rPr>
                <w:rFonts w:ascii="Arial" w:hAnsi="Arial" w:cs="Arial"/>
              </w:rPr>
            </w:pPr>
            <w:r w:rsidRPr="002E6481">
              <w:rPr>
                <w:rFonts w:ascii="Arial" w:hAnsi="Arial" w:cs="Arial"/>
              </w:rPr>
              <w:t xml:space="preserve">No Additional performance Security. </w:t>
            </w:r>
          </w:p>
        </w:tc>
      </w:tr>
      <w:tr w:rsidR="00C6672F" w:rsidRPr="002E6481" w:rsidTr="00040C38">
        <w:tc>
          <w:tcPr>
            <w:tcW w:w="738" w:type="dxa"/>
          </w:tcPr>
          <w:p w:rsidR="00C6672F" w:rsidRPr="002E6481" w:rsidRDefault="00C6672F" w:rsidP="00040C38">
            <w:pPr>
              <w:rPr>
                <w:rFonts w:ascii="Arial" w:hAnsi="Arial" w:cs="Arial"/>
              </w:rPr>
            </w:pPr>
            <w:r w:rsidRPr="002E6481">
              <w:rPr>
                <w:rFonts w:ascii="Arial" w:hAnsi="Arial" w:cs="Arial"/>
              </w:rPr>
              <w:t>2</w:t>
            </w:r>
          </w:p>
        </w:tc>
        <w:tc>
          <w:tcPr>
            <w:tcW w:w="3780" w:type="dxa"/>
          </w:tcPr>
          <w:p w:rsidR="00C6672F" w:rsidRPr="002E6481" w:rsidRDefault="00C6672F" w:rsidP="00040C38">
            <w:pPr>
              <w:rPr>
                <w:rFonts w:ascii="Arial" w:hAnsi="Arial" w:cs="Arial"/>
              </w:rPr>
            </w:pPr>
            <w:r w:rsidRPr="002E6481">
              <w:rPr>
                <w:rFonts w:ascii="Arial" w:hAnsi="Arial" w:cs="Arial"/>
              </w:rPr>
              <w:t>From 5 % and above and Belo</w:t>
            </w:r>
            <w:r w:rsidR="00040C38">
              <w:rPr>
                <w:rFonts w:ascii="Arial" w:hAnsi="Arial" w:cs="Arial"/>
              </w:rPr>
              <w:t>w</w:t>
            </w:r>
            <w:r w:rsidRPr="002E6481">
              <w:rPr>
                <w:rFonts w:ascii="Arial" w:hAnsi="Arial" w:cs="Arial"/>
              </w:rPr>
              <w:t xml:space="preserve"> 10%</w:t>
            </w:r>
          </w:p>
        </w:tc>
        <w:tc>
          <w:tcPr>
            <w:tcW w:w="4338" w:type="dxa"/>
          </w:tcPr>
          <w:p w:rsidR="00C6672F" w:rsidRPr="002E6481" w:rsidRDefault="00C6672F" w:rsidP="00040C38">
            <w:pPr>
              <w:rPr>
                <w:rFonts w:ascii="Arial" w:hAnsi="Arial" w:cs="Arial"/>
              </w:rPr>
            </w:pPr>
            <w:r w:rsidRPr="002E6481">
              <w:rPr>
                <w:rFonts w:ascii="Arial" w:hAnsi="Arial" w:cs="Arial"/>
              </w:rPr>
              <w:t>50% of difference between estimated cost put to tender &amp; Bid amount.</w:t>
            </w:r>
          </w:p>
        </w:tc>
      </w:tr>
      <w:tr w:rsidR="00C6672F" w:rsidRPr="002E6481" w:rsidTr="00040C38">
        <w:tc>
          <w:tcPr>
            <w:tcW w:w="738" w:type="dxa"/>
          </w:tcPr>
          <w:p w:rsidR="00C6672F" w:rsidRPr="002E6481" w:rsidRDefault="00C6672F" w:rsidP="00040C38">
            <w:pPr>
              <w:rPr>
                <w:rFonts w:ascii="Arial" w:hAnsi="Arial" w:cs="Arial"/>
              </w:rPr>
            </w:pPr>
            <w:r w:rsidRPr="002E6481">
              <w:rPr>
                <w:rFonts w:ascii="Arial" w:hAnsi="Arial" w:cs="Arial"/>
              </w:rPr>
              <w:t>3</w:t>
            </w:r>
          </w:p>
        </w:tc>
        <w:tc>
          <w:tcPr>
            <w:tcW w:w="3780" w:type="dxa"/>
          </w:tcPr>
          <w:p w:rsidR="00C6672F" w:rsidRPr="002E6481" w:rsidRDefault="00C6672F" w:rsidP="00040C38">
            <w:pPr>
              <w:rPr>
                <w:rFonts w:ascii="Arial" w:hAnsi="Arial" w:cs="Arial"/>
              </w:rPr>
            </w:pPr>
            <w:r w:rsidRPr="002E6481">
              <w:rPr>
                <w:rFonts w:ascii="Arial" w:hAnsi="Arial" w:cs="Arial"/>
              </w:rPr>
              <w:t>From 10% and above</w:t>
            </w:r>
          </w:p>
        </w:tc>
        <w:tc>
          <w:tcPr>
            <w:tcW w:w="4338" w:type="dxa"/>
          </w:tcPr>
          <w:p w:rsidR="00C6672F" w:rsidRPr="002E6481" w:rsidRDefault="00C6672F" w:rsidP="00040C38">
            <w:pPr>
              <w:rPr>
                <w:rFonts w:ascii="Arial" w:hAnsi="Arial" w:cs="Arial"/>
              </w:rPr>
            </w:pPr>
            <w:r w:rsidRPr="002E6481">
              <w:rPr>
                <w:rFonts w:ascii="Arial" w:hAnsi="Arial" w:cs="Arial"/>
              </w:rPr>
              <w:t>150% of difference between estimated cost put to tender &amp; Bid amount.</w:t>
            </w:r>
          </w:p>
        </w:tc>
      </w:tr>
    </w:tbl>
    <w:p w:rsidR="00C6672F" w:rsidRPr="002E6481" w:rsidRDefault="002E6481" w:rsidP="002E6481">
      <w:pPr>
        <w:tabs>
          <w:tab w:val="left" w:pos="2266"/>
        </w:tabs>
        <w:spacing w:line="240" w:lineRule="auto"/>
        <w:ind w:left="720"/>
        <w:rPr>
          <w:rFonts w:ascii="Arial" w:eastAsia="Calibri" w:hAnsi="Arial" w:cs="Arial"/>
          <w:sz w:val="20"/>
          <w:szCs w:val="20"/>
        </w:rPr>
      </w:pPr>
      <w:r>
        <w:rPr>
          <w:rFonts w:ascii="Arial" w:eastAsia="Calibri" w:hAnsi="Arial" w:cs="Arial"/>
          <w:sz w:val="20"/>
          <w:szCs w:val="20"/>
        </w:rPr>
        <w:tab/>
      </w:r>
    </w:p>
    <w:p w:rsidR="00C6672F" w:rsidRPr="002E6481" w:rsidRDefault="00C6672F" w:rsidP="002E6481">
      <w:pPr>
        <w:numPr>
          <w:ilvl w:val="0"/>
          <w:numId w:val="1"/>
        </w:numPr>
        <w:autoSpaceDE w:val="0"/>
        <w:autoSpaceDN w:val="0"/>
        <w:adjustRightInd w:val="0"/>
        <w:spacing w:after="0" w:line="240" w:lineRule="auto"/>
        <w:jc w:val="both"/>
        <w:rPr>
          <w:rFonts w:ascii="Arial" w:eastAsia="Calibri" w:hAnsi="Arial" w:cs="Arial"/>
          <w:bCs/>
          <w:sz w:val="20"/>
          <w:szCs w:val="20"/>
        </w:rPr>
      </w:pPr>
      <w:r w:rsidRPr="002E6481">
        <w:rPr>
          <w:rFonts w:ascii="Arial" w:eastAsia="Calibri" w:hAnsi="Arial" w:cs="Arial"/>
          <w:bCs/>
          <w:sz w:val="20"/>
          <w:szCs w:val="20"/>
        </w:rPr>
        <w:t xml:space="preserve">Bidders registered as SC, ST&amp; P.H contractors desiring to avail concession(S) /price preference as per prevailing rules should also clearly mention regarding claim for avail such benefits in writing in shape of an affidavit and enclose necessary document and affidavit in support of their claim along with their bid, failing which their case will not be considered for availing price preference as per the above rule. No claim in this regard after opening of bid will be entertained. </w:t>
      </w:r>
    </w:p>
    <w:p w:rsidR="00C6672F" w:rsidRPr="002E6481" w:rsidRDefault="00C6672F" w:rsidP="00C6672F">
      <w:pPr>
        <w:pStyle w:val="NoSpacing"/>
        <w:rPr>
          <w:rFonts w:ascii="Arial" w:eastAsia="Calibri" w:hAnsi="Arial" w:cs="Arial"/>
          <w:sz w:val="20"/>
          <w:szCs w:val="20"/>
        </w:rPr>
      </w:pPr>
    </w:p>
    <w:p w:rsidR="00C6672F" w:rsidRPr="002E6481" w:rsidRDefault="00C6672F" w:rsidP="002E6481">
      <w:pPr>
        <w:pStyle w:val="Default"/>
        <w:numPr>
          <w:ilvl w:val="0"/>
          <w:numId w:val="1"/>
        </w:numPr>
        <w:jc w:val="both"/>
        <w:rPr>
          <w:b/>
          <w:sz w:val="20"/>
          <w:szCs w:val="20"/>
        </w:rPr>
      </w:pPr>
      <w:r w:rsidRPr="002E6481">
        <w:rPr>
          <w:rFonts w:eastAsia="Calibri"/>
          <w:color w:val="auto"/>
          <w:sz w:val="20"/>
          <w:szCs w:val="20"/>
          <w:lang w:val="en-US" w:eastAsia="en-US"/>
        </w:rPr>
        <w:t xml:space="preserve">If the rate quoted by the bidder is less than 15% of the tendered amount, then such a bid shall be rejected and the tender shall be finalized basing on the merits of rest of bids. But if more than one bid is quoted at </w:t>
      </w:r>
      <w:r w:rsidRPr="002E6481">
        <w:rPr>
          <w:rFonts w:eastAsia="Calibri"/>
          <w:b/>
          <w:color w:val="auto"/>
          <w:sz w:val="20"/>
          <w:szCs w:val="20"/>
          <w:lang w:val="en-US" w:eastAsia="en-US"/>
        </w:rPr>
        <w:t>14.99% (decimals up to two numbers will be taken for all practical purposes)</w:t>
      </w:r>
      <w:r w:rsidRPr="002E6481">
        <w:rPr>
          <w:rFonts w:eastAsia="Calibri"/>
          <w:color w:val="auto"/>
          <w:sz w:val="20"/>
          <w:szCs w:val="20"/>
          <w:lang w:val="en-US" w:eastAsia="en-US"/>
        </w:rPr>
        <w:t xml:space="preserve"> less than the tendered amount, the tender will be finalized through a transparent lottery system in presence of all bidders/their authorized representatives, the </w:t>
      </w:r>
      <w:r w:rsidR="002F4570">
        <w:rPr>
          <w:rFonts w:eastAsia="Calibri"/>
          <w:color w:val="auto"/>
          <w:sz w:val="20"/>
          <w:szCs w:val="20"/>
          <w:lang w:val="en-US" w:eastAsia="en-US"/>
        </w:rPr>
        <w:t>Superintending</w:t>
      </w:r>
      <w:r w:rsidRPr="002E6481">
        <w:rPr>
          <w:rFonts w:eastAsia="Calibri"/>
          <w:color w:val="auto"/>
          <w:sz w:val="20"/>
          <w:szCs w:val="20"/>
          <w:lang w:val="en-US" w:eastAsia="en-US"/>
        </w:rPr>
        <w:t xml:space="preserve"> Engineer and DAO</w:t>
      </w:r>
      <w:r w:rsidRPr="002E6481">
        <w:rPr>
          <w:b/>
          <w:sz w:val="20"/>
          <w:szCs w:val="20"/>
        </w:rPr>
        <w:t xml:space="preserve">. </w:t>
      </w:r>
    </w:p>
    <w:p w:rsidR="00C6672F" w:rsidRPr="002E6481" w:rsidRDefault="00C6672F" w:rsidP="00C6672F">
      <w:pPr>
        <w:pStyle w:val="Default"/>
        <w:jc w:val="both"/>
        <w:rPr>
          <w:b/>
          <w:sz w:val="20"/>
          <w:szCs w:val="20"/>
        </w:rPr>
      </w:pPr>
    </w:p>
    <w:p w:rsidR="00C6672F" w:rsidRPr="002E6481" w:rsidRDefault="00C6672F" w:rsidP="002E6481">
      <w:pPr>
        <w:pStyle w:val="Default"/>
        <w:numPr>
          <w:ilvl w:val="0"/>
          <w:numId w:val="1"/>
        </w:numPr>
        <w:jc w:val="both"/>
        <w:rPr>
          <w:bCs/>
          <w:sz w:val="20"/>
          <w:szCs w:val="20"/>
        </w:rPr>
      </w:pPr>
      <w:r w:rsidRPr="002E6481">
        <w:rPr>
          <w:rFonts w:eastAsia="Calibri"/>
          <w:color w:val="auto"/>
          <w:sz w:val="20"/>
          <w:szCs w:val="20"/>
          <w:lang w:val="en-US" w:eastAsia="en-US"/>
        </w:rPr>
        <w:t xml:space="preserve"> If the rate quoted by the SC and ST category contractors come to 14</w:t>
      </w:r>
      <w:r w:rsidRPr="002E6481">
        <w:rPr>
          <w:b/>
          <w:sz w:val="20"/>
          <w:szCs w:val="20"/>
        </w:rPr>
        <w:t>.</w:t>
      </w:r>
      <w:r w:rsidRPr="002E6481">
        <w:rPr>
          <w:bCs/>
          <w:sz w:val="20"/>
          <w:szCs w:val="20"/>
        </w:rPr>
        <w:t xml:space="preserve">99 % (decimals up to two numbers will be taken for all practical purposes) less than the estimated cost after availing 10% price preference as per Para-2 of Works Department Resolution No. 27748 dt. 11.10.1977, then the tender shall be finalized by the tender accepting authority through a transparent lottery system along with other category of contractors whose rates are 14.99 % less than the estimated cost in presence of all bidders/ their authorised representatives, the </w:t>
      </w:r>
      <w:r w:rsidR="002F4570">
        <w:rPr>
          <w:rFonts w:eastAsia="Calibri"/>
          <w:color w:val="auto"/>
          <w:sz w:val="20"/>
          <w:szCs w:val="20"/>
          <w:lang w:val="en-US" w:eastAsia="en-US"/>
        </w:rPr>
        <w:t>Superintending</w:t>
      </w:r>
      <w:r w:rsidRPr="002E6481">
        <w:rPr>
          <w:bCs/>
          <w:sz w:val="20"/>
          <w:szCs w:val="20"/>
        </w:rPr>
        <w:t>Engineer and DAO.</w:t>
      </w:r>
    </w:p>
    <w:p w:rsidR="00C6672F" w:rsidRPr="002E6481" w:rsidRDefault="00C6672F" w:rsidP="00C6672F">
      <w:pPr>
        <w:pStyle w:val="Default"/>
        <w:jc w:val="both"/>
        <w:rPr>
          <w:bCs/>
          <w:sz w:val="20"/>
          <w:szCs w:val="20"/>
        </w:rPr>
      </w:pPr>
    </w:p>
    <w:p w:rsidR="00C6672F" w:rsidRPr="002E6481" w:rsidRDefault="00C6672F" w:rsidP="002E6481">
      <w:pPr>
        <w:pStyle w:val="ListParagraph"/>
        <w:numPr>
          <w:ilvl w:val="0"/>
          <w:numId w:val="1"/>
        </w:numPr>
        <w:jc w:val="both"/>
        <w:rPr>
          <w:rFonts w:ascii="Arial" w:hAnsi="Arial" w:cs="Arial"/>
          <w:sz w:val="20"/>
          <w:szCs w:val="20"/>
        </w:rPr>
      </w:pPr>
      <w:r w:rsidRPr="002E6481">
        <w:rPr>
          <w:rFonts w:ascii="Arial" w:hAnsi="Arial" w:cs="Arial"/>
          <w:sz w:val="20"/>
          <w:szCs w:val="20"/>
        </w:rPr>
        <w:t xml:space="preserve">No Engineer of Gazetted rank or other Gazetted officer employed in Engineering or Administrative duties in an Engineering Department of the state Government is allowed to work as a contractor for a period of two years after his retirement from Government service without Government Permission. </w:t>
      </w:r>
    </w:p>
    <w:p w:rsidR="00C6672F" w:rsidRPr="002E6481" w:rsidRDefault="00C6672F" w:rsidP="002E6481">
      <w:pPr>
        <w:pStyle w:val="ListParagraph"/>
        <w:numPr>
          <w:ilvl w:val="0"/>
          <w:numId w:val="1"/>
        </w:numPr>
        <w:jc w:val="both"/>
        <w:rPr>
          <w:rFonts w:ascii="Arial" w:hAnsi="Arial" w:cs="Arial"/>
          <w:sz w:val="20"/>
          <w:szCs w:val="20"/>
          <w:u w:val="single"/>
        </w:rPr>
      </w:pPr>
      <w:r w:rsidRPr="002E6481">
        <w:rPr>
          <w:rFonts w:ascii="Arial" w:hAnsi="Arial" w:cs="Arial"/>
          <w:sz w:val="20"/>
          <w:szCs w:val="20"/>
        </w:rPr>
        <w:t xml:space="preserve">Other details can be seen in the bidding documents, which is available in website </w:t>
      </w:r>
      <w:r w:rsidRPr="002E6481">
        <w:rPr>
          <w:rFonts w:ascii="Arial" w:hAnsi="Arial" w:cs="Arial"/>
          <w:sz w:val="20"/>
          <w:szCs w:val="20"/>
          <w:u w:val="single"/>
        </w:rPr>
        <w:t xml:space="preserve">www.tenders Orissa.gov.in. </w:t>
      </w:r>
    </w:p>
    <w:p w:rsidR="00C6672F" w:rsidRPr="002E6481" w:rsidRDefault="002E6481" w:rsidP="002E6481">
      <w:pPr>
        <w:pStyle w:val="ListParagraph"/>
        <w:tabs>
          <w:tab w:val="left" w:pos="1603"/>
        </w:tabs>
        <w:ind w:left="360"/>
        <w:jc w:val="both"/>
        <w:rPr>
          <w:rFonts w:ascii="Arial" w:hAnsi="Arial" w:cs="Arial"/>
          <w:sz w:val="20"/>
          <w:szCs w:val="20"/>
        </w:rPr>
      </w:pPr>
      <w:r w:rsidRPr="002E6481">
        <w:rPr>
          <w:rFonts w:ascii="Arial" w:hAnsi="Arial" w:cs="Arial"/>
          <w:sz w:val="20"/>
          <w:szCs w:val="20"/>
        </w:rPr>
        <w:tab/>
      </w:r>
    </w:p>
    <w:p w:rsidR="00C6672F" w:rsidRDefault="00C6672F" w:rsidP="00C6672F">
      <w:pPr>
        <w:pStyle w:val="ListParagraph"/>
        <w:numPr>
          <w:ilvl w:val="0"/>
          <w:numId w:val="1"/>
        </w:numPr>
        <w:jc w:val="both"/>
        <w:rPr>
          <w:rFonts w:ascii="Arial" w:hAnsi="Arial" w:cs="Arial"/>
          <w:b/>
          <w:sz w:val="20"/>
          <w:szCs w:val="20"/>
          <w:u w:val="single"/>
        </w:rPr>
      </w:pPr>
      <w:r w:rsidRPr="002E6481">
        <w:rPr>
          <w:rFonts w:ascii="Arial" w:hAnsi="Arial" w:cs="Arial"/>
          <w:b/>
          <w:bCs/>
          <w:sz w:val="20"/>
          <w:szCs w:val="20"/>
        </w:rPr>
        <w:t>Clear scanned copies of tender PAN, valid and active GSTN certificate, no relation certificate in shape of affidavit, original valid contractor registration certificate with online registration in CDMS portal, affidavit regarding authentic</w:t>
      </w:r>
      <w:r w:rsidR="00380DE5">
        <w:rPr>
          <w:rFonts w:ascii="Arial" w:hAnsi="Arial" w:cs="Arial"/>
          <w:b/>
          <w:bCs/>
          <w:sz w:val="20"/>
          <w:szCs w:val="20"/>
        </w:rPr>
        <w:t xml:space="preserve">ity of document, and affidavit </w:t>
      </w:r>
      <w:r w:rsidRPr="002E6481">
        <w:rPr>
          <w:rFonts w:ascii="Arial" w:hAnsi="Arial" w:cs="Arial"/>
          <w:b/>
          <w:bCs/>
          <w:sz w:val="20"/>
          <w:szCs w:val="20"/>
        </w:rPr>
        <w:t>to avail price preference</w:t>
      </w:r>
      <w:r w:rsidRPr="002E6481">
        <w:rPr>
          <w:rFonts w:ascii="Arial" w:hAnsi="Arial" w:cs="Arial"/>
          <w:sz w:val="20"/>
          <w:szCs w:val="20"/>
        </w:rPr>
        <w:t xml:space="preserve"> in case of SC &amp; ST contractors should be uploaded </w:t>
      </w:r>
      <w:r w:rsidRPr="002E6481">
        <w:rPr>
          <w:rFonts w:ascii="Arial" w:hAnsi="Arial" w:cs="Arial"/>
          <w:b/>
          <w:sz w:val="20"/>
          <w:szCs w:val="20"/>
          <w:u w:val="single"/>
        </w:rPr>
        <w:t>for each work separately</w:t>
      </w:r>
      <w:r w:rsidRPr="002E6481">
        <w:rPr>
          <w:rFonts w:ascii="Arial" w:hAnsi="Arial" w:cs="Arial"/>
          <w:sz w:val="20"/>
          <w:szCs w:val="20"/>
        </w:rPr>
        <w:t xml:space="preserve"> along with the Bid document.  </w:t>
      </w:r>
    </w:p>
    <w:p w:rsidR="002E6481" w:rsidRPr="002E6481" w:rsidRDefault="002E6481" w:rsidP="002E6481">
      <w:pPr>
        <w:pStyle w:val="ListParagraph"/>
        <w:rPr>
          <w:rFonts w:ascii="Arial" w:hAnsi="Arial" w:cs="Arial"/>
          <w:b/>
          <w:sz w:val="20"/>
          <w:szCs w:val="20"/>
          <w:u w:val="single"/>
        </w:rPr>
      </w:pPr>
    </w:p>
    <w:p w:rsidR="002E6481" w:rsidRPr="002E6481" w:rsidRDefault="002E6481" w:rsidP="002E6481">
      <w:pPr>
        <w:pStyle w:val="ListParagraph"/>
        <w:numPr>
          <w:ilvl w:val="0"/>
          <w:numId w:val="1"/>
        </w:numPr>
        <w:spacing w:after="0"/>
        <w:jc w:val="both"/>
        <w:rPr>
          <w:rFonts w:ascii="Arial" w:hAnsi="Arial" w:cs="Arial"/>
          <w:sz w:val="20"/>
          <w:szCs w:val="20"/>
        </w:rPr>
      </w:pPr>
      <w:r w:rsidRPr="002E6481">
        <w:rPr>
          <w:rFonts w:ascii="Arial" w:hAnsi="Arial" w:cs="Arial"/>
          <w:sz w:val="20"/>
          <w:szCs w:val="20"/>
        </w:rPr>
        <w:t xml:space="preserve">If L1 bidder does not turn up for agreement after finalization of the tender, then he shall be debarred from participation in bidding for three years and action will be taken to blacklist the contractor. In that case, the L2 bidder, if fulfils, other required criteria would be asked for drawing agreement for execution of the work if he negotiates at par with the rate quoted by the L1 bidder otherwise the tender will be cancelled. In case a contractor is black listed, it will be widely publicized and intimated to all department of Government and also to Govt. of India agencies working in the State. </w:t>
      </w:r>
    </w:p>
    <w:p w:rsidR="002E6481" w:rsidRPr="002E6481" w:rsidRDefault="002E6481" w:rsidP="002E6481">
      <w:pPr>
        <w:pStyle w:val="ListParagraph"/>
        <w:numPr>
          <w:ilvl w:val="0"/>
          <w:numId w:val="1"/>
        </w:numPr>
        <w:spacing w:after="0"/>
        <w:jc w:val="both"/>
        <w:rPr>
          <w:rFonts w:ascii="Arial" w:hAnsi="Arial" w:cs="Arial"/>
          <w:sz w:val="20"/>
          <w:szCs w:val="20"/>
        </w:rPr>
      </w:pPr>
      <w:r w:rsidRPr="002E6481">
        <w:rPr>
          <w:rFonts w:ascii="Arial" w:hAnsi="Arial" w:cs="Arial"/>
          <w:sz w:val="20"/>
          <w:szCs w:val="20"/>
        </w:rPr>
        <w:t xml:space="preserve">Before acceptance of tender, the successful bidder will be required to submit a work programme and milestone basing on the financial achievement so as to complete the work within the stipulated time </w:t>
      </w:r>
      <w:r w:rsidRPr="002E6481">
        <w:rPr>
          <w:rFonts w:ascii="Arial" w:hAnsi="Arial" w:cs="Arial"/>
          <w:sz w:val="20"/>
          <w:szCs w:val="20"/>
        </w:rPr>
        <w:lastRenderedPageBreak/>
        <w:t xml:space="preserve">and in case of failure on the part of the agency to achieve the milestone liquidated damage will be imposed. </w:t>
      </w:r>
    </w:p>
    <w:p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The original affidavit regarding correctness of all documents for each work separately should be made and scan copy of such affidavit is to be uploaded online failing which his tender will not be considered and rejected during opening of tender.</w:t>
      </w:r>
    </w:p>
    <w:p w:rsidR="00C6672F" w:rsidRPr="002E6481" w:rsidRDefault="00C6672F" w:rsidP="002E6481">
      <w:pPr>
        <w:pStyle w:val="ListParagraph"/>
        <w:numPr>
          <w:ilvl w:val="0"/>
          <w:numId w:val="1"/>
        </w:numPr>
        <w:jc w:val="both"/>
        <w:rPr>
          <w:rFonts w:ascii="Arial" w:hAnsi="Arial" w:cs="Arial"/>
          <w:sz w:val="20"/>
          <w:szCs w:val="20"/>
          <w:u w:val="single"/>
        </w:rPr>
      </w:pPr>
      <w:r w:rsidRPr="002E6481">
        <w:rPr>
          <w:rFonts w:ascii="Arial" w:hAnsi="Arial" w:cs="Arial"/>
          <w:sz w:val="20"/>
          <w:szCs w:val="20"/>
        </w:rPr>
        <w:t>Consequent upon implementation GST with effect from 01.07.2017, the rate offered by the agency should be excluding all taxes and duties and including labourcess and royalty, G.S.T as applicable shall be paid extra and TDS as applicable shall be deducted from the bill.</w:t>
      </w:r>
    </w:p>
    <w:p w:rsidR="00C6672F" w:rsidRPr="002E6481" w:rsidRDefault="00C6672F" w:rsidP="002E6481">
      <w:pPr>
        <w:pStyle w:val="ListParagraph"/>
        <w:numPr>
          <w:ilvl w:val="0"/>
          <w:numId w:val="1"/>
        </w:numPr>
        <w:jc w:val="both"/>
        <w:rPr>
          <w:rFonts w:ascii="Arial" w:hAnsi="Arial" w:cs="Arial"/>
          <w:sz w:val="20"/>
          <w:szCs w:val="20"/>
        </w:rPr>
      </w:pPr>
      <w:r w:rsidRPr="002E6481">
        <w:rPr>
          <w:rFonts w:ascii="Arial" w:hAnsi="Arial" w:cs="Arial"/>
          <w:sz w:val="20"/>
          <w:szCs w:val="20"/>
        </w:rPr>
        <w:t xml:space="preserve">The Scan copies of valid Regd. CDMS Certificate, valid and active GST registration certificate,PAN , affidavit including all required paper uploaded through website of the valid successful lowest bidder should be produced in original to the </w:t>
      </w:r>
      <w:r w:rsidR="0040444F">
        <w:rPr>
          <w:rFonts w:ascii="Arial" w:hAnsi="Arial" w:cs="Arial"/>
          <w:sz w:val="18"/>
          <w:szCs w:val="18"/>
        </w:rPr>
        <w:t>Superintending</w:t>
      </w:r>
      <w:r w:rsidR="001401B8" w:rsidRPr="002E6481">
        <w:rPr>
          <w:rFonts w:ascii="Arial" w:hAnsi="Arial" w:cs="Arial"/>
          <w:sz w:val="20"/>
          <w:szCs w:val="20"/>
        </w:rPr>
        <w:t>Engineer,</w:t>
      </w:r>
      <w:r w:rsidRPr="002E6481">
        <w:rPr>
          <w:rFonts w:ascii="Arial" w:hAnsi="Arial" w:cs="Arial"/>
          <w:sz w:val="20"/>
          <w:szCs w:val="20"/>
        </w:rPr>
        <w:t>M.I.Div</w:t>
      </w:r>
      <w:r w:rsidR="007E526F" w:rsidRPr="002E6481">
        <w:rPr>
          <w:rFonts w:ascii="Arial" w:hAnsi="Arial" w:cs="Arial"/>
          <w:sz w:val="20"/>
          <w:szCs w:val="20"/>
        </w:rPr>
        <w:t>ision,Ganjam-II</w:t>
      </w:r>
      <w:r w:rsidR="001401B8" w:rsidRPr="002E6481">
        <w:rPr>
          <w:rFonts w:ascii="Arial" w:hAnsi="Arial" w:cs="Arial"/>
          <w:sz w:val="20"/>
          <w:szCs w:val="20"/>
        </w:rPr>
        <w:t>,</w:t>
      </w:r>
      <w:r w:rsidR="007E526F" w:rsidRPr="002E6481">
        <w:rPr>
          <w:rFonts w:ascii="Arial" w:hAnsi="Arial" w:cs="Arial"/>
          <w:sz w:val="20"/>
          <w:szCs w:val="20"/>
        </w:rPr>
        <w:t xml:space="preserve"> Berhampur</w:t>
      </w:r>
      <w:r w:rsidRPr="002E6481">
        <w:rPr>
          <w:rFonts w:ascii="Arial" w:hAnsi="Arial" w:cs="Arial"/>
          <w:sz w:val="20"/>
          <w:szCs w:val="20"/>
        </w:rPr>
        <w:t xml:space="preserve"> within 5 days of opening of tender. In the eventuality of failure of the lowest successful bidder to produce the original document will be debarred in future from participating in tendering for 3 years and will be black listed by the competent authority.</w:t>
      </w:r>
    </w:p>
    <w:p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The single tender received shall be cancelled without opening the bid in 1</w:t>
      </w:r>
      <w:r w:rsidRPr="002E6481">
        <w:rPr>
          <w:rFonts w:ascii="Arial" w:hAnsi="Arial" w:cs="Arial"/>
          <w:sz w:val="20"/>
          <w:szCs w:val="20"/>
          <w:vertAlign w:val="superscript"/>
        </w:rPr>
        <w:t>st</w:t>
      </w:r>
      <w:r w:rsidRPr="002E6481">
        <w:rPr>
          <w:rFonts w:ascii="Arial" w:hAnsi="Arial" w:cs="Arial"/>
          <w:sz w:val="20"/>
          <w:szCs w:val="20"/>
        </w:rPr>
        <w:t xml:space="preserve"> call.</w:t>
      </w:r>
    </w:p>
    <w:p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Agreement will be drawn/works will be taken up as per availability of funds.</w:t>
      </w:r>
    </w:p>
    <w:p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The authority will not be held responsible for any technical snag or network failure during online bidding.</w:t>
      </w:r>
    </w:p>
    <w:p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 xml:space="preserve">Quality control tests as per specification for all items of the work executed will be taken in nearby Government Quality Control Laboratories of Minor/ Medium/ Major Irrigation organization. It is binding on successful bidder to extend all necessary support in getting the tests done till completion of the work in all respect at his own cost. </w:t>
      </w:r>
    </w:p>
    <w:p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Successful tenderer will be intimated for executing agreement.</w:t>
      </w:r>
    </w:p>
    <w:p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The tenders will be processed/ considered as per office memorandum issued by the works Department Govt. of Odisha vide No. 12366 dated 08.11.2013.</w:t>
      </w:r>
    </w:p>
    <w:p w:rsidR="00C6672F" w:rsidRPr="002E6481" w:rsidRDefault="00C6672F" w:rsidP="002E6481">
      <w:pPr>
        <w:pStyle w:val="ListParagraph"/>
        <w:numPr>
          <w:ilvl w:val="0"/>
          <w:numId w:val="1"/>
        </w:numPr>
        <w:spacing w:line="240" w:lineRule="auto"/>
        <w:jc w:val="both"/>
        <w:rPr>
          <w:rFonts w:ascii="Arial" w:hAnsi="Arial" w:cs="Arial"/>
          <w:b/>
          <w:sz w:val="20"/>
          <w:szCs w:val="20"/>
          <w:u w:val="single"/>
        </w:rPr>
      </w:pPr>
      <w:r w:rsidRPr="002E6481">
        <w:rPr>
          <w:rFonts w:ascii="Arial" w:hAnsi="Arial" w:cs="Arial"/>
          <w:sz w:val="20"/>
          <w:szCs w:val="20"/>
        </w:rPr>
        <w:t>As per works de</w:t>
      </w:r>
      <w:r w:rsidR="007E526F" w:rsidRPr="002E6481">
        <w:rPr>
          <w:rFonts w:ascii="Arial" w:hAnsi="Arial" w:cs="Arial"/>
          <w:sz w:val="20"/>
          <w:szCs w:val="20"/>
        </w:rPr>
        <w:t>partment</w:t>
      </w:r>
      <w:r w:rsidRPr="002E6481">
        <w:rPr>
          <w:rFonts w:ascii="Arial" w:hAnsi="Arial" w:cs="Arial"/>
          <w:sz w:val="20"/>
          <w:szCs w:val="20"/>
        </w:rPr>
        <w:t xml:space="preserve"> memorandum no 17254 dated 05.12.2017 all bidder should pay the required  tender paper cost  and EMD through online mode  only, instruction to be followed for online payment available in the e Procurement portal during pro</w:t>
      </w:r>
      <w:r w:rsidR="006C02F9" w:rsidRPr="002E6481">
        <w:rPr>
          <w:rFonts w:ascii="Arial" w:hAnsi="Arial" w:cs="Arial"/>
          <w:sz w:val="20"/>
          <w:szCs w:val="20"/>
        </w:rPr>
        <w:t>cessing of tender by the bidder</w:t>
      </w:r>
      <w:r w:rsidRPr="002E6481">
        <w:rPr>
          <w:rFonts w:ascii="Arial" w:hAnsi="Arial" w:cs="Arial"/>
          <w:sz w:val="20"/>
          <w:szCs w:val="20"/>
        </w:rPr>
        <w:t>.</w:t>
      </w:r>
    </w:p>
    <w:p w:rsidR="00C6672F" w:rsidRPr="002E6481" w:rsidRDefault="00C6672F" w:rsidP="00C6672F">
      <w:pPr>
        <w:pStyle w:val="ListParagraph"/>
        <w:spacing w:line="240" w:lineRule="auto"/>
        <w:jc w:val="both"/>
        <w:rPr>
          <w:rFonts w:ascii="Arial" w:hAnsi="Arial" w:cs="Arial"/>
          <w:b/>
          <w:sz w:val="20"/>
          <w:szCs w:val="20"/>
          <w:u w:val="single"/>
        </w:rPr>
      </w:pPr>
    </w:p>
    <w:p w:rsidR="00C6672F" w:rsidRPr="00022BF7"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If the office happens to be closed on the last date of closing  or opening of the bids as specified, holiday in Government local authority the tenders will be closed or opened on the immediate next working day  at same time and venue respectively, as the case may be.</w:t>
      </w:r>
    </w:p>
    <w:p w:rsidR="00022BF7" w:rsidRPr="00022BF7" w:rsidRDefault="00022BF7" w:rsidP="00022BF7">
      <w:pPr>
        <w:pStyle w:val="ListParagraph"/>
        <w:rPr>
          <w:rFonts w:ascii="Arial" w:hAnsi="Arial" w:cs="Arial"/>
          <w:b/>
          <w:sz w:val="20"/>
          <w:szCs w:val="20"/>
          <w:u w:val="single"/>
        </w:rPr>
      </w:pPr>
    </w:p>
    <w:p w:rsidR="00022BF7" w:rsidRPr="00DB40F0" w:rsidRDefault="00022BF7" w:rsidP="00022BF7">
      <w:pPr>
        <w:pStyle w:val="ListParagraph"/>
        <w:numPr>
          <w:ilvl w:val="0"/>
          <w:numId w:val="1"/>
        </w:numPr>
        <w:jc w:val="both"/>
        <w:rPr>
          <w:rFonts w:ascii="Arial" w:hAnsi="Arial" w:cs="Arial"/>
          <w:sz w:val="20"/>
          <w:szCs w:val="20"/>
          <w:u w:val="single"/>
        </w:rPr>
      </w:pPr>
      <w:r w:rsidRPr="006E56F2">
        <w:rPr>
          <w:rFonts w:ascii="Arial" w:hAnsi="Arial" w:cs="Arial"/>
          <w:b/>
          <w:bCs/>
          <w:sz w:val="20"/>
          <w:szCs w:val="20"/>
        </w:rPr>
        <w:t>Bid cost more than 50.00 lakh shall be considered as double cover and bidder should upload their bid separately for technical bid ( Cover I) &amp; Financial bid (Cover II) etc in standard formats prescribed in the bid document displayed at Govt. of Odisha e-tender website. Cover I contains GSTN PAN Contractor’s RC affidavit and any other documents as per DTCN in .pdf format, cover II contain  Bill of quantities (BOQ) in excel (.xls) format</w:t>
      </w:r>
      <w:r w:rsidRPr="00DB40F0">
        <w:rPr>
          <w:rFonts w:ascii="Arial" w:hAnsi="Arial" w:cs="Arial"/>
          <w:sz w:val="20"/>
          <w:szCs w:val="20"/>
        </w:rPr>
        <w:t>.</w:t>
      </w:r>
    </w:p>
    <w:p w:rsidR="00022BF7" w:rsidRPr="00DB40F0" w:rsidRDefault="00022BF7" w:rsidP="00022BF7">
      <w:pPr>
        <w:pStyle w:val="ListParagraph"/>
        <w:ind w:left="360"/>
        <w:jc w:val="both"/>
        <w:rPr>
          <w:rFonts w:ascii="Arial" w:hAnsi="Arial" w:cs="Arial"/>
          <w:b/>
          <w:sz w:val="20"/>
          <w:szCs w:val="20"/>
          <w:u w:val="single"/>
        </w:rPr>
      </w:pPr>
    </w:p>
    <w:p w:rsidR="00C6672F" w:rsidRPr="002E6481" w:rsidRDefault="00C6672F" w:rsidP="002E6481">
      <w:pPr>
        <w:pStyle w:val="ListParagraph"/>
        <w:numPr>
          <w:ilvl w:val="0"/>
          <w:numId w:val="1"/>
        </w:numPr>
        <w:jc w:val="both"/>
        <w:rPr>
          <w:rFonts w:ascii="Arial" w:hAnsi="Arial" w:cs="Arial"/>
          <w:color w:val="000000"/>
          <w:sz w:val="20"/>
          <w:szCs w:val="20"/>
        </w:rPr>
      </w:pPr>
      <w:r w:rsidRPr="002E6481">
        <w:rPr>
          <w:rFonts w:ascii="Arial" w:hAnsi="Arial" w:cs="Arial"/>
          <w:sz w:val="20"/>
          <w:szCs w:val="20"/>
        </w:rPr>
        <w:t>Authority reserves the right to reject any or all the tenders without assigning any reasons thereof.</w:t>
      </w:r>
    </w:p>
    <w:p w:rsidR="00D66FBB" w:rsidRPr="002E6481" w:rsidRDefault="00D66FBB" w:rsidP="004F07FA">
      <w:pPr>
        <w:spacing w:after="0" w:line="240" w:lineRule="auto"/>
        <w:rPr>
          <w:rFonts w:ascii="Arial" w:hAnsi="Arial" w:cs="Arial"/>
          <w:sz w:val="20"/>
          <w:szCs w:val="20"/>
        </w:rPr>
      </w:pPr>
    </w:p>
    <w:p w:rsidR="00D66FBB" w:rsidRPr="002E6481" w:rsidRDefault="00D66FBB" w:rsidP="004F07FA">
      <w:pPr>
        <w:spacing w:after="0" w:line="240" w:lineRule="auto"/>
        <w:rPr>
          <w:rFonts w:ascii="Arial" w:hAnsi="Arial" w:cs="Arial"/>
          <w:sz w:val="20"/>
          <w:szCs w:val="20"/>
        </w:rPr>
      </w:pPr>
    </w:p>
    <w:p w:rsidR="00D66FBB" w:rsidRPr="0034798B" w:rsidRDefault="00582652" w:rsidP="00582652">
      <w:pPr>
        <w:spacing w:after="0" w:line="240" w:lineRule="auto"/>
        <w:ind w:left="5760" w:firstLine="720"/>
        <w:rPr>
          <w:rFonts w:ascii="Arial" w:hAnsi="Arial" w:cs="Arial"/>
          <w:color w:val="FFFFFF" w:themeColor="background1"/>
          <w:sz w:val="20"/>
          <w:szCs w:val="20"/>
        </w:rPr>
      </w:pPr>
      <w:r w:rsidRPr="0034798B">
        <w:rPr>
          <w:rFonts w:ascii="Arial" w:hAnsi="Arial" w:cs="Arial"/>
          <w:b/>
          <w:color w:val="FFFFFF" w:themeColor="background1"/>
          <w:sz w:val="18"/>
          <w:szCs w:val="18"/>
        </w:rPr>
        <w:t>Sd/-</w:t>
      </w:r>
      <w:r w:rsidR="00CC00E4" w:rsidRPr="0034798B">
        <w:rPr>
          <w:rFonts w:ascii="Arial" w:hAnsi="Arial" w:cs="Arial"/>
          <w:b/>
          <w:color w:val="FFFFFF" w:themeColor="background1"/>
          <w:sz w:val="18"/>
          <w:szCs w:val="18"/>
        </w:rPr>
        <w:t xml:space="preserve">dtd. </w:t>
      </w:r>
      <w:r w:rsidR="00971553" w:rsidRPr="0034798B">
        <w:rPr>
          <w:rFonts w:ascii="Arial" w:hAnsi="Arial" w:cs="Arial"/>
          <w:b/>
          <w:color w:val="FFFFFF" w:themeColor="background1"/>
          <w:sz w:val="18"/>
          <w:szCs w:val="18"/>
        </w:rPr>
        <w:t>03.10.2024</w:t>
      </w:r>
    </w:p>
    <w:p w:rsidR="00C6672F" w:rsidRPr="002E6481" w:rsidRDefault="0040444F" w:rsidP="00C6672F">
      <w:pPr>
        <w:spacing w:after="0" w:line="240" w:lineRule="auto"/>
        <w:ind w:left="5760"/>
        <w:jc w:val="center"/>
        <w:rPr>
          <w:rFonts w:ascii="Arial" w:hAnsi="Arial" w:cs="Arial"/>
          <w:sz w:val="20"/>
          <w:szCs w:val="20"/>
        </w:rPr>
      </w:pPr>
      <w:r>
        <w:rPr>
          <w:rFonts w:ascii="Arial" w:hAnsi="Arial" w:cs="Arial"/>
          <w:sz w:val="18"/>
          <w:szCs w:val="18"/>
        </w:rPr>
        <w:t>Superintending</w:t>
      </w:r>
      <w:r w:rsidR="00C6672F" w:rsidRPr="002E6481">
        <w:rPr>
          <w:rFonts w:ascii="Arial" w:hAnsi="Arial" w:cs="Arial"/>
          <w:sz w:val="20"/>
          <w:szCs w:val="20"/>
        </w:rPr>
        <w:t>Engineer.</w:t>
      </w:r>
    </w:p>
    <w:p w:rsidR="00C6672F" w:rsidRPr="002E6481" w:rsidRDefault="00C6672F" w:rsidP="00C6672F">
      <w:pPr>
        <w:spacing w:after="0" w:line="240" w:lineRule="auto"/>
        <w:ind w:left="5760"/>
        <w:jc w:val="center"/>
        <w:rPr>
          <w:rFonts w:ascii="Arial" w:hAnsi="Arial" w:cs="Arial"/>
          <w:sz w:val="20"/>
          <w:szCs w:val="20"/>
        </w:rPr>
      </w:pPr>
      <w:r w:rsidRPr="002E6481">
        <w:rPr>
          <w:rFonts w:ascii="Arial" w:hAnsi="Arial" w:cs="Arial"/>
          <w:sz w:val="20"/>
          <w:szCs w:val="20"/>
        </w:rPr>
        <w:t>M.I. Division, Ganjam-II</w:t>
      </w:r>
    </w:p>
    <w:p w:rsidR="00C6672F" w:rsidRPr="002E6481" w:rsidRDefault="00C6672F" w:rsidP="00C6672F">
      <w:pPr>
        <w:spacing w:after="0" w:line="240" w:lineRule="auto"/>
        <w:ind w:left="5760"/>
        <w:jc w:val="center"/>
        <w:rPr>
          <w:rFonts w:ascii="Arial" w:hAnsi="Arial" w:cs="Arial"/>
          <w:sz w:val="20"/>
          <w:szCs w:val="20"/>
        </w:rPr>
      </w:pPr>
      <w:r w:rsidRPr="002E6481">
        <w:rPr>
          <w:rFonts w:ascii="Arial" w:hAnsi="Arial" w:cs="Arial"/>
          <w:sz w:val="20"/>
          <w:szCs w:val="20"/>
        </w:rPr>
        <w:t>Berhampur.</w:t>
      </w:r>
    </w:p>
    <w:p w:rsidR="00D66FBB" w:rsidRPr="002E6481" w:rsidRDefault="00D66FBB" w:rsidP="004F07FA">
      <w:pPr>
        <w:spacing w:after="0" w:line="240" w:lineRule="auto"/>
        <w:rPr>
          <w:rFonts w:ascii="Arial" w:hAnsi="Arial" w:cs="Arial"/>
          <w:sz w:val="20"/>
          <w:szCs w:val="20"/>
        </w:rPr>
      </w:pPr>
    </w:p>
    <w:p w:rsidR="00D66FBB" w:rsidRPr="002E6481" w:rsidRDefault="00D66FBB" w:rsidP="004F07FA">
      <w:pPr>
        <w:spacing w:after="0" w:line="240" w:lineRule="auto"/>
        <w:rPr>
          <w:rFonts w:ascii="Arial" w:hAnsi="Arial" w:cs="Arial"/>
          <w:sz w:val="20"/>
          <w:szCs w:val="20"/>
        </w:rPr>
      </w:pPr>
    </w:p>
    <w:p w:rsidR="00D66FBB" w:rsidRPr="002E6481" w:rsidRDefault="00D66FBB" w:rsidP="004F07FA">
      <w:pPr>
        <w:spacing w:after="0" w:line="240" w:lineRule="auto"/>
        <w:rPr>
          <w:rFonts w:ascii="Arial" w:hAnsi="Arial" w:cs="Arial"/>
          <w:sz w:val="20"/>
          <w:szCs w:val="20"/>
        </w:rPr>
      </w:pPr>
      <w:bookmarkStart w:id="0" w:name="OLE_LINK1"/>
    </w:p>
    <w:p w:rsidR="00884C75" w:rsidRDefault="00884C75" w:rsidP="005B63CB">
      <w:pPr>
        <w:spacing w:after="0" w:line="240" w:lineRule="auto"/>
        <w:ind w:left="2160" w:firstLine="720"/>
        <w:rPr>
          <w:rFonts w:ascii="Arial" w:hAnsi="Arial" w:cs="Arial"/>
          <w:b/>
          <w:sz w:val="20"/>
          <w:szCs w:val="20"/>
          <w:u w:val="single"/>
        </w:rPr>
      </w:pPr>
    </w:p>
    <w:p w:rsidR="004F5925" w:rsidRDefault="004F5925" w:rsidP="005B63CB">
      <w:pPr>
        <w:spacing w:after="0" w:line="240" w:lineRule="auto"/>
        <w:ind w:left="2160" w:firstLine="720"/>
        <w:rPr>
          <w:rFonts w:ascii="Arial" w:hAnsi="Arial" w:cs="Arial"/>
          <w:b/>
          <w:sz w:val="20"/>
          <w:szCs w:val="20"/>
          <w:u w:val="single"/>
        </w:rPr>
      </w:pPr>
    </w:p>
    <w:p w:rsidR="004F5925" w:rsidRDefault="004F5925" w:rsidP="005B63CB">
      <w:pPr>
        <w:spacing w:after="0" w:line="240" w:lineRule="auto"/>
        <w:ind w:left="2160" w:firstLine="720"/>
        <w:rPr>
          <w:rFonts w:ascii="Arial" w:hAnsi="Arial" w:cs="Arial"/>
          <w:b/>
          <w:sz w:val="20"/>
          <w:szCs w:val="20"/>
          <w:u w:val="single"/>
        </w:rPr>
      </w:pPr>
    </w:p>
    <w:p w:rsidR="004F5925" w:rsidRDefault="004F5925" w:rsidP="005B63CB">
      <w:pPr>
        <w:spacing w:after="0" w:line="240" w:lineRule="auto"/>
        <w:ind w:left="2160" w:firstLine="720"/>
        <w:rPr>
          <w:rFonts w:ascii="Arial" w:hAnsi="Arial" w:cs="Arial"/>
          <w:b/>
          <w:sz w:val="20"/>
          <w:szCs w:val="20"/>
          <w:u w:val="single"/>
        </w:rPr>
      </w:pPr>
    </w:p>
    <w:p w:rsidR="004F5925" w:rsidRDefault="004F5925" w:rsidP="005B63CB">
      <w:pPr>
        <w:spacing w:after="0" w:line="240" w:lineRule="auto"/>
        <w:ind w:left="2160" w:firstLine="720"/>
        <w:rPr>
          <w:rFonts w:ascii="Arial" w:hAnsi="Arial" w:cs="Arial"/>
          <w:b/>
          <w:sz w:val="20"/>
          <w:szCs w:val="20"/>
          <w:u w:val="single"/>
        </w:rPr>
      </w:pPr>
    </w:p>
    <w:p w:rsidR="004F5925" w:rsidRDefault="004F5925" w:rsidP="005B63CB">
      <w:pPr>
        <w:spacing w:after="0" w:line="240" w:lineRule="auto"/>
        <w:ind w:left="2160" w:firstLine="720"/>
        <w:rPr>
          <w:rFonts w:ascii="Arial" w:hAnsi="Arial" w:cs="Arial"/>
          <w:b/>
          <w:sz w:val="20"/>
          <w:szCs w:val="20"/>
          <w:u w:val="single"/>
        </w:rPr>
      </w:pPr>
    </w:p>
    <w:p w:rsidR="004F5925" w:rsidRDefault="004F5925" w:rsidP="005B63CB">
      <w:pPr>
        <w:spacing w:after="0" w:line="240" w:lineRule="auto"/>
        <w:ind w:left="2160" w:firstLine="720"/>
        <w:rPr>
          <w:rFonts w:ascii="Arial" w:hAnsi="Arial" w:cs="Arial"/>
          <w:b/>
          <w:sz w:val="20"/>
          <w:szCs w:val="20"/>
          <w:u w:val="single"/>
        </w:rPr>
      </w:pPr>
    </w:p>
    <w:p w:rsidR="001066DB" w:rsidRDefault="001066DB" w:rsidP="005B63CB">
      <w:pPr>
        <w:spacing w:after="0" w:line="240" w:lineRule="auto"/>
        <w:ind w:left="2160" w:firstLine="720"/>
        <w:rPr>
          <w:rFonts w:ascii="Arial" w:hAnsi="Arial" w:cs="Arial"/>
          <w:b/>
          <w:sz w:val="20"/>
          <w:szCs w:val="20"/>
          <w:u w:val="single"/>
        </w:rPr>
      </w:pPr>
    </w:p>
    <w:p w:rsidR="00F00329" w:rsidRPr="005422F1" w:rsidRDefault="005B63CB" w:rsidP="005B63CB">
      <w:pPr>
        <w:spacing w:after="0" w:line="240" w:lineRule="auto"/>
        <w:ind w:left="2160" w:firstLine="720"/>
        <w:rPr>
          <w:rFonts w:ascii="Arial" w:hAnsi="Arial" w:cs="Arial"/>
          <w:b/>
          <w:sz w:val="24"/>
          <w:szCs w:val="24"/>
          <w:u w:val="single"/>
        </w:rPr>
      </w:pPr>
      <w:r w:rsidRPr="005422F1">
        <w:rPr>
          <w:rFonts w:ascii="Arial" w:hAnsi="Arial" w:cs="Arial"/>
          <w:b/>
          <w:sz w:val="24"/>
          <w:szCs w:val="24"/>
          <w:u w:val="single"/>
        </w:rPr>
        <w:t>ANNEXURE TO BID NOTICE</w:t>
      </w:r>
    </w:p>
    <w:p w:rsidR="001E45BC" w:rsidRPr="002E6481" w:rsidRDefault="001E45BC" w:rsidP="005B63CB">
      <w:pPr>
        <w:spacing w:after="0" w:line="240" w:lineRule="auto"/>
        <w:ind w:left="2160" w:firstLine="720"/>
        <w:rPr>
          <w:rFonts w:ascii="Arial" w:hAnsi="Arial" w:cs="Arial"/>
          <w:b/>
          <w:sz w:val="20"/>
          <w:szCs w:val="20"/>
          <w:u w:val="single"/>
        </w:rPr>
      </w:pPr>
    </w:p>
    <w:tbl>
      <w:tblPr>
        <w:tblW w:w="10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10"/>
        <w:gridCol w:w="1134"/>
        <w:gridCol w:w="1273"/>
        <w:gridCol w:w="995"/>
        <w:gridCol w:w="1276"/>
        <w:gridCol w:w="1039"/>
      </w:tblGrid>
      <w:tr w:rsidR="005B63CB" w:rsidRPr="002E6481" w:rsidTr="007615C9">
        <w:trPr>
          <w:trHeight w:val="943"/>
        </w:trPr>
        <w:tc>
          <w:tcPr>
            <w:tcW w:w="534" w:type="dxa"/>
          </w:tcPr>
          <w:p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Sl. No.</w:t>
            </w:r>
          </w:p>
        </w:tc>
        <w:tc>
          <w:tcPr>
            <w:tcW w:w="4110" w:type="dxa"/>
          </w:tcPr>
          <w:p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Name of the Project and location</w:t>
            </w:r>
          </w:p>
        </w:tc>
        <w:tc>
          <w:tcPr>
            <w:tcW w:w="1134" w:type="dxa"/>
          </w:tcPr>
          <w:p w:rsidR="005B63CB" w:rsidRPr="002E6481" w:rsidRDefault="005B63CB" w:rsidP="00084992">
            <w:pPr>
              <w:spacing w:after="0" w:line="240" w:lineRule="auto"/>
              <w:jc w:val="center"/>
              <w:rPr>
                <w:rFonts w:ascii="Arial" w:hAnsi="Arial" w:cs="Arial"/>
                <w:sz w:val="20"/>
                <w:szCs w:val="20"/>
              </w:rPr>
            </w:pPr>
            <w:r w:rsidRPr="002E6481">
              <w:rPr>
                <w:rFonts w:ascii="Arial" w:hAnsi="Arial" w:cs="Arial"/>
                <w:sz w:val="20"/>
                <w:szCs w:val="20"/>
              </w:rPr>
              <w:t>Approx. E</w:t>
            </w:r>
            <w:r w:rsidR="00C10C8D" w:rsidRPr="002E6481">
              <w:rPr>
                <w:rFonts w:ascii="Arial" w:hAnsi="Arial" w:cs="Arial"/>
                <w:sz w:val="20"/>
                <w:szCs w:val="20"/>
              </w:rPr>
              <w:t>stimated</w:t>
            </w:r>
            <w:r w:rsidRPr="002E6481">
              <w:rPr>
                <w:rFonts w:ascii="Arial" w:hAnsi="Arial" w:cs="Arial"/>
                <w:sz w:val="20"/>
                <w:szCs w:val="20"/>
              </w:rPr>
              <w:t xml:space="preserve"> Cost in    INR</w:t>
            </w:r>
            <w:r w:rsidR="00C96A24" w:rsidRPr="002E6481">
              <w:rPr>
                <w:rFonts w:ascii="Arial" w:hAnsi="Arial" w:cs="Arial"/>
                <w:sz w:val="20"/>
                <w:szCs w:val="20"/>
              </w:rPr>
              <w:t xml:space="preserve"> lakh</w:t>
            </w:r>
          </w:p>
        </w:tc>
        <w:tc>
          <w:tcPr>
            <w:tcW w:w="1273" w:type="dxa"/>
          </w:tcPr>
          <w:p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Bid Security @ 1% in INR</w:t>
            </w:r>
          </w:p>
        </w:tc>
        <w:tc>
          <w:tcPr>
            <w:tcW w:w="995" w:type="dxa"/>
          </w:tcPr>
          <w:p w:rsidR="005B63CB" w:rsidRPr="002E6481" w:rsidRDefault="005B63CB" w:rsidP="002E6481">
            <w:pPr>
              <w:spacing w:after="0" w:line="240" w:lineRule="auto"/>
              <w:jc w:val="center"/>
              <w:rPr>
                <w:rFonts w:ascii="Arial" w:hAnsi="Arial" w:cs="Arial"/>
                <w:sz w:val="20"/>
                <w:szCs w:val="20"/>
              </w:rPr>
            </w:pPr>
            <w:r w:rsidRPr="002E6481">
              <w:rPr>
                <w:rFonts w:ascii="Arial" w:hAnsi="Arial" w:cs="Arial"/>
                <w:sz w:val="20"/>
                <w:szCs w:val="20"/>
              </w:rPr>
              <w:t xml:space="preserve">Class of </w:t>
            </w:r>
            <w:r w:rsidR="002E6481">
              <w:rPr>
                <w:rFonts w:ascii="Arial" w:hAnsi="Arial" w:cs="Arial"/>
                <w:sz w:val="20"/>
                <w:szCs w:val="20"/>
              </w:rPr>
              <w:t>tenderer/ bidder</w:t>
            </w:r>
          </w:p>
        </w:tc>
        <w:tc>
          <w:tcPr>
            <w:tcW w:w="1276" w:type="dxa"/>
          </w:tcPr>
          <w:p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Cost of Bid Documents in INR</w:t>
            </w:r>
          </w:p>
        </w:tc>
        <w:tc>
          <w:tcPr>
            <w:tcW w:w="1039" w:type="dxa"/>
          </w:tcPr>
          <w:p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Time for completion.</w:t>
            </w:r>
          </w:p>
        </w:tc>
      </w:tr>
      <w:tr w:rsidR="005B63CB" w:rsidRPr="002E6481" w:rsidTr="007615C9">
        <w:trPr>
          <w:trHeight w:val="224"/>
        </w:trPr>
        <w:tc>
          <w:tcPr>
            <w:tcW w:w="534" w:type="dxa"/>
          </w:tcPr>
          <w:p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1</w:t>
            </w:r>
          </w:p>
        </w:tc>
        <w:tc>
          <w:tcPr>
            <w:tcW w:w="4110" w:type="dxa"/>
          </w:tcPr>
          <w:p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2</w:t>
            </w:r>
          </w:p>
        </w:tc>
        <w:tc>
          <w:tcPr>
            <w:tcW w:w="1134" w:type="dxa"/>
          </w:tcPr>
          <w:p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3</w:t>
            </w:r>
          </w:p>
        </w:tc>
        <w:tc>
          <w:tcPr>
            <w:tcW w:w="1273" w:type="dxa"/>
          </w:tcPr>
          <w:p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4</w:t>
            </w:r>
          </w:p>
        </w:tc>
        <w:tc>
          <w:tcPr>
            <w:tcW w:w="995" w:type="dxa"/>
          </w:tcPr>
          <w:p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5</w:t>
            </w:r>
          </w:p>
        </w:tc>
        <w:tc>
          <w:tcPr>
            <w:tcW w:w="1276" w:type="dxa"/>
          </w:tcPr>
          <w:p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6</w:t>
            </w:r>
          </w:p>
        </w:tc>
        <w:tc>
          <w:tcPr>
            <w:tcW w:w="1039" w:type="dxa"/>
          </w:tcPr>
          <w:p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7</w:t>
            </w:r>
          </w:p>
        </w:tc>
      </w:tr>
      <w:tr w:rsidR="00DD4CB0" w:rsidRPr="00084992" w:rsidTr="0006281E">
        <w:tc>
          <w:tcPr>
            <w:tcW w:w="534" w:type="dxa"/>
            <w:tcBorders>
              <w:top w:val="single" w:sz="4" w:space="0" w:color="auto"/>
              <w:left w:val="single" w:sz="4" w:space="0" w:color="auto"/>
              <w:bottom w:val="single" w:sz="4" w:space="0" w:color="auto"/>
              <w:right w:val="single" w:sz="4" w:space="0" w:color="auto"/>
            </w:tcBorders>
            <w:vAlign w:val="center"/>
          </w:tcPr>
          <w:p w:rsidR="00DD4CB0" w:rsidRPr="00923052" w:rsidRDefault="00054B07" w:rsidP="008B4B4B">
            <w:pPr>
              <w:jc w:val="center"/>
              <w:rPr>
                <w:rFonts w:ascii="Arial Narrow" w:hAnsi="Arial Narrow" w:cs="Calibri"/>
                <w:color w:val="000000"/>
              </w:rPr>
            </w:pPr>
            <w:r>
              <w:rPr>
                <w:rFonts w:ascii="Arial Narrow" w:hAnsi="Arial Narrow" w:cs="Calibri"/>
                <w:color w:val="000000"/>
              </w:rPr>
              <w:t>1</w:t>
            </w:r>
          </w:p>
        </w:tc>
        <w:tc>
          <w:tcPr>
            <w:tcW w:w="4110" w:type="dxa"/>
            <w:tcBorders>
              <w:top w:val="single" w:sz="4" w:space="0" w:color="auto"/>
              <w:left w:val="single" w:sz="4" w:space="0" w:color="auto"/>
              <w:bottom w:val="single" w:sz="4" w:space="0" w:color="auto"/>
              <w:right w:val="single" w:sz="4" w:space="0" w:color="auto"/>
            </w:tcBorders>
            <w:vAlign w:val="center"/>
          </w:tcPr>
          <w:p w:rsidR="00DD4CB0" w:rsidRPr="00E01D61" w:rsidRDefault="00DD4CB0" w:rsidP="00196928">
            <w:pPr>
              <w:rPr>
                <w:rFonts w:ascii="Arial Narrow" w:hAnsi="Arial Narrow" w:cs="Calibri"/>
                <w:color w:val="000000"/>
              </w:rPr>
            </w:pPr>
            <w:r w:rsidRPr="00E01D61">
              <w:rPr>
                <w:rFonts w:ascii="Arial Narrow" w:hAnsi="Arial Narrow" w:cs="Calibri"/>
                <w:color w:val="000000"/>
              </w:rPr>
              <w:t xml:space="preserve">Improvement to </w:t>
            </w:r>
            <w:r w:rsidR="00196928">
              <w:rPr>
                <w:rFonts w:ascii="Arial Narrow" w:hAnsi="Arial Narrow" w:cs="Calibri"/>
                <w:color w:val="000000"/>
              </w:rPr>
              <w:t>Badabandha MIP at Pitanapalli</w:t>
            </w:r>
            <w:r w:rsidRPr="00E01D61">
              <w:rPr>
                <w:rFonts w:ascii="Arial Narrow" w:hAnsi="Arial Narrow" w:cs="Calibri"/>
                <w:color w:val="000000"/>
              </w:rPr>
              <w:t xml:space="preserve"> in </w:t>
            </w:r>
            <w:r w:rsidR="00196928">
              <w:rPr>
                <w:rFonts w:ascii="Arial Narrow" w:hAnsi="Arial Narrow" w:cs="Calibri"/>
                <w:color w:val="000000"/>
              </w:rPr>
              <w:t xml:space="preserve">Khallikote </w:t>
            </w:r>
            <w:r w:rsidRPr="00E01D61">
              <w:rPr>
                <w:rFonts w:ascii="Arial Narrow" w:hAnsi="Arial Narrow" w:cs="Calibri"/>
                <w:color w:val="000000"/>
              </w:rPr>
              <w:t xml:space="preserve"> Block under “ Improvement to Tank</w:t>
            </w:r>
            <w:r w:rsidR="00054B07">
              <w:rPr>
                <w:rFonts w:ascii="Arial Narrow" w:hAnsi="Arial Narrow" w:cs="Calibri"/>
                <w:color w:val="000000"/>
              </w:rPr>
              <w:t>s</w:t>
            </w:r>
            <w:r w:rsidRPr="00E01D61">
              <w:rPr>
                <w:rFonts w:ascii="Arial Narrow" w:hAnsi="Arial Narrow" w:cs="Calibri"/>
                <w:color w:val="000000"/>
              </w:rPr>
              <w:t xml:space="preserve"> &amp; MIP</w:t>
            </w:r>
            <w:r w:rsidR="00054B07">
              <w:rPr>
                <w:rFonts w:ascii="Arial Narrow" w:hAnsi="Arial Narrow" w:cs="Calibri"/>
                <w:color w:val="000000"/>
              </w:rPr>
              <w:t>s</w:t>
            </w:r>
            <w:r w:rsidRPr="00E01D61">
              <w:rPr>
                <w:rFonts w:ascii="Arial Narrow" w:hAnsi="Arial Narrow" w:cs="Calibri"/>
                <w:color w:val="00000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D4CB0" w:rsidRPr="00E01D61" w:rsidRDefault="00FF0350" w:rsidP="0006281E">
            <w:pPr>
              <w:jc w:val="center"/>
              <w:rPr>
                <w:rFonts w:ascii="Arial Narrow" w:hAnsi="Arial Narrow" w:cs="Calibri"/>
                <w:color w:val="000000"/>
              </w:rPr>
            </w:pPr>
            <w:r>
              <w:rPr>
                <w:rFonts w:ascii="Arial Narrow" w:hAnsi="Arial Narrow" w:cs="Calibri"/>
                <w:color w:val="000000"/>
              </w:rPr>
              <w:t>44.97</w:t>
            </w:r>
          </w:p>
        </w:tc>
        <w:tc>
          <w:tcPr>
            <w:tcW w:w="1273" w:type="dxa"/>
            <w:tcBorders>
              <w:top w:val="single" w:sz="4" w:space="0" w:color="auto"/>
              <w:left w:val="single" w:sz="4" w:space="0" w:color="auto"/>
              <w:bottom w:val="single" w:sz="4" w:space="0" w:color="auto"/>
              <w:right w:val="single" w:sz="4" w:space="0" w:color="auto"/>
            </w:tcBorders>
            <w:vAlign w:val="center"/>
          </w:tcPr>
          <w:p w:rsidR="00DD4CB0" w:rsidRPr="00E01D61" w:rsidRDefault="00FF0350" w:rsidP="00054B07">
            <w:pPr>
              <w:jc w:val="center"/>
              <w:rPr>
                <w:rFonts w:ascii="Arial Narrow" w:hAnsi="Arial Narrow" w:cs="Calibri"/>
                <w:color w:val="000000"/>
              </w:rPr>
            </w:pPr>
            <w:r>
              <w:rPr>
                <w:rFonts w:ascii="Arial Narrow" w:hAnsi="Arial Narrow" w:cs="Calibri"/>
                <w:color w:val="000000"/>
              </w:rPr>
              <w:t>45,000</w:t>
            </w:r>
            <w:r w:rsidR="004D4558" w:rsidRPr="00E01D61">
              <w:rPr>
                <w:rFonts w:ascii="Arial Narrow" w:hAnsi="Arial Narrow" w:cs="Calibri"/>
                <w:color w:val="000000"/>
              </w:rPr>
              <w:t>.00</w:t>
            </w:r>
          </w:p>
        </w:tc>
        <w:tc>
          <w:tcPr>
            <w:tcW w:w="995" w:type="dxa"/>
            <w:tcBorders>
              <w:top w:val="single" w:sz="4" w:space="0" w:color="auto"/>
              <w:left w:val="single" w:sz="4" w:space="0" w:color="auto"/>
              <w:bottom w:val="single" w:sz="4" w:space="0" w:color="auto"/>
              <w:right w:val="single" w:sz="4" w:space="0" w:color="auto"/>
            </w:tcBorders>
            <w:vAlign w:val="center"/>
          </w:tcPr>
          <w:p w:rsidR="00DD4CB0" w:rsidRPr="00E01D61" w:rsidRDefault="004D4558" w:rsidP="0006281E">
            <w:pPr>
              <w:jc w:val="center"/>
              <w:rPr>
                <w:rFonts w:ascii="Arial Narrow" w:hAnsi="Arial Narrow" w:cs="Calibri"/>
                <w:color w:val="000000"/>
              </w:rPr>
            </w:pPr>
            <w:r w:rsidRPr="00E01D61">
              <w:rPr>
                <w:rFonts w:ascii="Arial Narrow" w:hAnsi="Arial Narrow" w:cs="Calibri"/>
                <w:color w:val="000000"/>
              </w:rPr>
              <w:t>‘B’</w:t>
            </w:r>
          </w:p>
        </w:tc>
        <w:tc>
          <w:tcPr>
            <w:tcW w:w="1276" w:type="dxa"/>
            <w:tcBorders>
              <w:top w:val="single" w:sz="4" w:space="0" w:color="auto"/>
              <w:left w:val="single" w:sz="4" w:space="0" w:color="auto"/>
              <w:bottom w:val="single" w:sz="4" w:space="0" w:color="auto"/>
              <w:right w:val="single" w:sz="4" w:space="0" w:color="auto"/>
            </w:tcBorders>
            <w:vAlign w:val="center"/>
          </w:tcPr>
          <w:p w:rsidR="00DD4CB0" w:rsidRPr="00E01D61" w:rsidRDefault="00FF0350" w:rsidP="0006281E">
            <w:pPr>
              <w:pStyle w:val="NoSpacing"/>
              <w:spacing w:after="200" w:line="276" w:lineRule="auto"/>
              <w:jc w:val="center"/>
              <w:rPr>
                <w:rFonts w:ascii="Arial Narrow" w:eastAsiaTheme="minorEastAsia" w:hAnsi="Arial Narrow" w:cs="Calibri"/>
                <w:color w:val="000000"/>
              </w:rPr>
            </w:pPr>
            <w:r>
              <w:rPr>
                <w:rFonts w:ascii="Arial Narrow" w:eastAsiaTheme="minorEastAsia" w:hAnsi="Arial Narrow" w:cs="Calibri"/>
                <w:color w:val="000000"/>
              </w:rPr>
              <w:t>6</w:t>
            </w:r>
            <w:r w:rsidR="004D4558" w:rsidRPr="00E01D61">
              <w:rPr>
                <w:rFonts w:ascii="Arial Narrow" w:eastAsiaTheme="minorEastAsia" w:hAnsi="Arial Narrow" w:cs="Calibri"/>
                <w:color w:val="000000"/>
              </w:rPr>
              <w:t>000.00</w:t>
            </w:r>
          </w:p>
        </w:tc>
        <w:tc>
          <w:tcPr>
            <w:tcW w:w="1039" w:type="dxa"/>
            <w:tcBorders>
              <w:top w:val="single" w:sz="4" w:space="0" w:color="auto"/>
              <w:left w:val="single" w:sz="4" w:space="0" w:color="auto"/>
              <w:bottom w:val="single" w:sz="4" w:space="0" w:color="auto"/>
              <w:right w:val="single" w:sz="4" w:space="0" w:color="auto"/>
            </w:tcBorders>
            <w:vAlign w:val="center"/>
          </w:tcPr>
          <w:p w:rsidR="00DD4CB0" w:rsidRPr="00E01D61" w:rsidRDefault="004D4558" w:rsidP="0006281E">
            <w:pPr>
              <w:jc w:val="center"/>
              <w:rPr>
                <w:rFonts w:ascii="Arial Narrow" w:hAnsi="Arial Narrow" w:cs="Calibri"/>
                <w:color w:val="000000"/>
              </w:rPr>
            </w:pPr>
            <w:r w:rsidRPr="00E01D61">
              <w:rPr>
                <w:rFonts w:ascii="Arial Narrow" w:hAnsi="Arial Narrow" w:cs="Calibri"/>
                <w:color w:val="000000"/>
              </w:rPr>
              <w:t>90 days</w:t>
            </w:r>
          </w:p>
        </w:tc>
      </w:tr>
      <w:tr w:rsidR="00FF0350" w:rsidRPr="00084992" w:rsidTr="0006281E">
        <w:tc>
          <w:tcPr>
            <w:tcW w:w="534" w:type="dxa"/>
            <w:tcBorders>
              <w:top w:val="single" w:sz="4" w:space="0" w:color="auto"/>
              <w:left w:val="single" w:sz="4" w:space="0" w:color="auto"/>
              <w:bottom w:val="single" w:sz="4" w:space="0" w:color="auto"/>
              <w:right w:val="single" w:sz="4" w:space="0" w:color="auto"/>
            </w:tcBorders>
            <w:vAlign w:val="center"/>
          </w:tcPr>
          <w:p w:rsidR="00FF0350" w:rsidRPr="00923052" w:rsidRDefault="00FF0350" w:rsidP="008B4B4B">
            <w:pPr>
              <w:jc w:val="center"/>
              <w:rPr>
                <w:rFonts w:ascii="Arial Narrow" w:hAnsi="Arial Narrow" w:cs="Calibri"/>
                <w:color w:val="000000"/>
              </w:rPr>
            </w:pPr>
            <w:r>
              <w:rPr>
                <w:rFonts w:ascii="Arial Narrow" w:hAnsi="Arial Narrow" w:cs="Calibri"/>
                <w:color w:val="000000"/>
              </w:rPr>
              <w:t>2</w:t>
            </w:r>
          </w:p>
        </w:tc>
        <w:tc>
          <w:tcPr>
            <w:tcW w:w="4110"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FF0350">
            <w:pPr>
              <w:rPr>
                <w:rFonts w:ascii="Arial Narrow" w:hAnsi="Arial Narrow" w:cs="Calibri"/>
                <w:color w:val="000000"/>
              </w:rPr>
            </w:pPr>
            <w:r w:rsidRPr="00E01D61">
              <w:rPr>
                <w:rFonts w:ascii="Arial Narrow" w:hAnsi="Arial Narrow" w:cs="Calibri"/>
                <w:color w:val="000000"/>
              </w:rPr>
              <w:t xml:space="preserve">Improvement to </w:t>
            </w:r>
            <w:r>
              <w:rPr>
                <w:rFonts w:ascii="Arial Narrow" w:hAnsi="Arial Narrow" w:cs="Calibri"/>
                <w:color w:val="000000"/>
              </w:rPr>
              <w:t xml:space="preserve">Rajaghai </w:t>
            </w:r>
            <w:r>
              <w:rPr>
                <w:rFonts w:ascii="Arial Narrow" w:hAnsi="Arial Narrow" w:cs="Calibri"/>
                <w:color w:val="000000"/>
              </w:rPr>
              <w:t xml:space="preserve"> MIP at </w:t>
            </w:r>
            <w:r>
              <w:rPr>
                <w:rFonts w:ascii="Arial Narrow" w:hAnsi="Arial Narrow" w:cs="Calibri"/>
                <w:color w:val="000000"/>
              </w:rPr>
              <w:t xml:space="preserve">Danapur </w:t>
            </w:r>
            <w:r w:rsidRPr="00E01D61">
              <w:rPr>
                <w:rFonts w:ascii="Arial Narrow" w:hAnsi="Arial Narrow" w:cs="Calibri"/>
                <w:color w:val="000000"/>
              </w:rPr>
              <w:t xml:space="preserve"> in </w:t>
            </w:r>
            <w:r>
              <w:rPr>
                <w:rFonts w:ascii="Arial Narrow" w:hAnsi="Arial Narrow" w:cs="Calibri"/>
                <w:color w:val="000000"/>
              </w:rPr>
              <w:t xml:space="preserve">Khallikote </w:t>
            </w:r>
            <w:r w:rsidRPr="00E01D61">
              <w:rPr>
                <w:rFonts w:ascii="Arial Narrow" w:hAnsi="Arial Narrow" w:cs="Calibri"/>
                <w:color w:val="000000"/>
              </w:rPr>
              <w:t xml:space="preserve"> Block under “ Improvement to Tank</w:t>
            </w:r>
            <w:r>
              <w:rPr>
                <w:rFonts w:ascii="Arial Narrow" w:hAnsi="Arial Narrow" w:cs="Calibri"/>
                <w:color w:val="000000"/>
              </w:rPr>
              <w:t>s</w:t>
            </w:r>
            <w:r w:rsidRPr="00E01D61">
              <w:rPr>
                <w:rFonts w:ascii="Arial Narrow" w:hAnsi="Arial Narrow" w:cs="Calibri"/>
                <w:color w:val="000000"/>
              </w:rPr>
              <w:t xml:space="preserve"> &amp; MIP</w:t>
            </w:r>
            <w:r>
              <w:rPr>
                <w:rFonts w:ascii="Arial Narrow" w:hAnsi="Arial Narrow" w:cs="Calibri"/>
                <w:color w:val="000000"/>
              </w:rPr>
              <w:t>s</w:t>
            </w:r>
            <w:r w:rsidRPr="00E01D61">
              <w:rPr>
                <w:rFonts w:ascii="Arial Narrow" w:hAnsi="Arial Narrow" w:cs="Calibri"/>
                <w:color w:val="00000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jc w:val="center"/>
              <w:rPr>
                <w:rFonts w:ascii="Arial Narrow" w:hAnsi="Arial Narrow" w:cs="Calibri"/>
                <w:color w:val="000000"/>
              </w:rPr>
            </w:pPr>
            <w:r>
              <w:rPr>
                <w:rFonts w:ascii="Arial Narrow" w:hAnsi="Arial Narrow" w:cs="Calibri"/>
                <w:color w:val="000000"/>
              </w:rPr>
              <w:t>51.18</w:t>
            </w:r>
          </w:p>
        </w:tc>
        <w:tc>
          <w:tcPr>
            <w:tcW w:w="1273"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jc w:val="center"/>
              <w:rPr>
                <w:rFonts w:ascii="Arial Narrow" w:hAnsi="Arial Narrow" w:cs="Calibri"/>
                <w:color w:val="000000"/>
              </w:rPr>
            </w:pPr>
            <w:r>
              <w:rPr>
                <w:rFonts w:ascii="Arial Narrow" w:hAnsi="Arial Narrow" w:cs="Calibri"/>
                <w:color w:val="000000"/>
              </w:rPr>
              <w:t>51,200</w:t>
            </w:r>
            <w:r w:rsidRPr="00E01D61">
              <w:rPr>
                <w:rFonts w:ascii="Arial Narrow" w:hAnsi="Arial Narrow" w:cs="Calibri"/>
                <w:color w:val="000000"/>
              </w:rPr>
              <w:t>.00</w:t>
            </w:r>
          </w:p>
        </w:tc>
        <w:tc>
          <w:tcPr>
            <w:tcW w:w="995"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jc w:val="center"/>
              <w:rPr>
                <w:rFonts w:ascii="Arial Narrow" w:hAnsi="Arial Narrow" w:cs="Calibri"/>
                <w:color w:val="000000"/>
              </w:rPr>
            </w:pPr>
            <w:r w:rsidRPr="00E01D61">
              <w:rPr>
                <w:rFonts w:ascii="Arial Narrow" w:hAnsi="Arial Narrow" w:cs="Calibri"/>
                <w:color w:val="000000"/>
              </w:rPr>
              <w:t>‘B’</w:t>
            </w:r>
          </w:p>
        </w:tc>
        <w:tc>
          <w:tcPr>
            <w:tcW w:w="1276"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pStyle w:val="NoSpacing"/>
              <w:spacing w:after="200" w:line="276" w:lineRule="auto"/>
              <w:jc w:val="center"/>
              <w:rPr>
                <w:rFonts w:ascii="Arial Narrow" w:eastAsiaTheme="minorEastAsia" w:hAnsi="Arial Narrow" w:cs="Calibri"/>
                <w:color w:val="000000"/>
              </w:rPr>
            </w:pPr>
            <w:r>
              <w:rPr>
                <w:rFonts w:ascii="Arial Narrow" w:eastAsiaTheme="minorEastAsia" w:hAnsi="Arial Narrow" w:cs="Calibri"/>
                <w:color w:val="000000"/>
              </w:rPr>
              <w:t>10</w:t>
            </w:r>
            <w:r w:rsidRPr="00E01D61">
              <w:rPr>
                <w:rFonts w:ascii="Arial Narrow" w:eastAsiaTheme="minorEastAsia" w:hAnsi="Arial Narrow" w:cs="Calibri"/>
                <w:color w:val="000000"/>
              </w:rPr>
              <w:t>000.00</w:t>
            </w:r>
          </w:p>
        </w:tc>
        <w:tc>
          <w:tcPr>
            <w:tcW w:w="1039"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jc w:val="center"/>
              <w:rPr>
                <w:rFonts w:ascii="Arial Narrow" w:hAnsi="Arial Narrow" w:cs="Calibri"/>
                <w:color w:val="000000"/>
              </w:rPr>
            </w:pPr>
            <w:r w:rsidRPr="00E01D61">
              <w:rPr>
                <w:rFonts w:ascii="Arial Narrow" w:hAnsi="Arial Narrow" w:cs="Calibri"/>
                <w:color w:val="000000"/>
              </w:rPr>
              <w:t>90 days</w:t>
            </w:r>
          </w:p>
        </w:tc>
      </w:tr>
      <w:tr w:rsidR="00FF0350" w:rsidRPr="00084992" w:rsidTr="0006281E">
        <w:tc>
          <w:tcPr>
            <w:tcW w:w="534" w:type="dxa"/>
            <w:tcBorders>
              <w:top w:val="single" w:sz="4" w:space="0" w:color="auto"/>
              <w:left w:val="single" w:sz="4" w:space="0" w:color="auto"/>
              <w:bottom w:val="single" w:sz="4" w:space="0" w:color="auto"/>
              <w:right w:val="single" w:sz="4" w:space="0" w:color="auto"/>
            </w:tcBorders>
            <w:vAlign w:val="center"/>
          </w:tcPr>
          <w:p w:rsidR="00FF0350" w:rsidRDefault="00FF0350" w:rsidP="008B4B4B">
            <w:pPr>
              <w:jc w:val="center"/>
              <w:rPr>
                <w:rFonts w:ascii="Arial Narrow" w:hAnsi="Arial Narrow" w:cs="Calibri"/>
                <w:color w:val="000000"/>
              </w:rPr>
            </w:pPr>
            <w:r>
              <w:rPr>
                <w:rFonts w:ascii="Arial Narrow" w:hAnsi="Arial Narrow" w:cs="Calibri"/>
                <w:color w:val="000000"/>
              </w:rPr>
              <w:t>3</w:t>
            </w:r>
          </w:p>
        </w:tc>
        <w:tc>
          <w:tcPr>
            <w:tcW w:w="4110"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FF0350">
            <w:pPr>
              <w:rPr>
                <w:rFonts w:ascii="Arial Narrow" w:hAnsi="Arial Narrow" w:cs="Calibri"/>
                <w:color w:val="000000"/>
              </w:rPr>
            </w:pPr>
            <w:r w:rsidRPr="00E01D61">
              <w:rPr>
                <w:rFonts w:ascii="Arial Narrow" w:hAnsi="Arial Narrow" w:cs="Calibri"/>
                <w:color w:val="000000"/>
              </w:rPr>
              <w:t xml:space="preserve">Improvement to </w:t>
            </w:r>
            <w:r>
              <w:rPr>
                <w:rFonts w:ascii="Arial Narrow" w:hAnsi="Arial Narrow" w:cs="Calibri"/>
                <w:color w:val="000000"/>
              </w:rPr>
              <w:t>Hajabandha</w:t>
            </w:r>
            <w:r>
              <w:rPr>
                <w:rFonts w:ascii="Arial Narrow" w:hAnsi="Arial Narrow" w:cs="Calibri"/>
                <w:color w:val="000000"/>
              </w:rPr>
              <w:t xml:space="preserve">  MIP at </w:t>
            </w:r>
            <w:r>
              <w:rPr>
                <w:rFonts w:ascii="Arial Narrow" w:hAnsi="Arial Narrow" w:cs="Calibri"/>
                <w:color w:val="000000"/>
              </w:rPr>
              <w:t>Pustapur</w:t>
            </w:r>
            <w:r>
              <w:rPr>
                <w:rFonts w:ascii="Arial Narrow" w:hAnsi="Arial Narrow" w:cs="Calibri"/>
                <w:color w:val="000000"/>
              </w:rPr>
              <w:t xml:space="preserve"> </w:t>
            </w:r>
            <w:r w:rsidRPr="00E01D61">
              <w:rPr>
                <w:rFonts w:ascii="Arial Narrow" w:hAnsi="Arial Narrow" w:cs="Calibri"/>
                <w:color w:val="000000"/>
              </w:rPr>
              <w:t xml:space="preserve"> in </w:t>
            </w:r>
            <w:r>
              <w:rPr>
                <w:rFonts w:ascii="Arial Narrow" w:hAnsi="Arial Narrow" w:cs="Calibri"/>
                <w:color w:val="000000"/>
              </w:rPr>
              <w:t xml:space="preserve">Khallikote </w:t>
            </w:r>
            <w:r w:rsidRPr="00E01D61">
              <w:rPr>
                <w:rFonts w:ascii="Arial Narrow" w:hAnsi="Arial Narrow" w:cs="Calibri"/>
                <w:color w:val="000000"/>
              </w:rPr>
              <w:t xml:space="preserve"> Block under “ Improvement to Tank</w:t>
            </w:r>
            <w:r>
              <w:rPr>
                <w:rFonts w:ascii="Arial Narrow" w:hAnsi="Arial Narrow" w:cs="Calibri"/>
                <w:color w:val="000000"/>
              </w:rPr>
              <w:t>s</w:t>
            </w:r>
            <w:r w:rsidRPr="00E01D61">
              <w:rPr>
                <w:rFonts w:ascii="Arial Narrow" w:hAnsi="Arial Narrow" w:cs="Calibri"/>
                <w:color w:val="000000"/>
              </w:rPr>
              <w:t xml:space="preserve"> &amp; MIP</w:t>
            </w:r>
            <w:r>
              <w:rPr>
                <w:rFonts w:ascii="Arial Narrow" w:hAnsi="Arial Narrow" w:cs="Calibri"/>
                <w:color w:val="000000"/>
              </w:rPr>
              <w:t>s</w:t>
            </w:r>
            <w:r w:rsidRPr="00E01D61">
              <w:rPr>
                <w:rFonts w:ascii="Arial Narrow" w:hAnsi="Arial Narrow" w:cs="Calibri"/>
                <w:color w:val="00000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F0350" w:rsidRPr="00E01D61" w:rsidRDefault="002867A2" w:rsidP="00064348">
            <w:pPr>
              <w:jc w:val="center"/>
              <w:rPr>
                <w:rFonts w:ascii="Arial Narrow" w:hAnsi="Arial Narrow" w:cs="Calibri"/>
                <w:color w:val="000000"/>
              </w:rPr>
            </w:pPr>
            <w:r>
              <w:rPr>
                <w:rFonts w:ascii="Arial Narrow" w:hAnsi="Arial Narrow" w:cs="Calibri"/>
                <w:color w:val="000000"/>
              </w:rPr>
              <w:t>54.00</w:t>
            </w:r>
          </w:p>
        </w:tc>
        <w:tc>
          <w:tcPr>
            <w:tcW w:w="1273" w:type="dxa"/>
            <w:tcBorders>
              <w:top w:val="single" w:sz="4" w:space="0" w:color="auto"/>
              <w:left w:val="single" w:sz="4" w:space="0" w:color="auto"/>
              <w:bottom w:val="single" w:sz="4" w:space="0" w:color="auto"/>
              <w:right w:val="single" w:sz="4" w:space="0" w:color="auto"/>
            </w:tcBorders>
            <w:vAlign w:val="center"/>
          </w:tcPr>
          <w:p w:rsidR="00FF0350" w:rsidRPr="00E01D61" w:rsidRDefault="002867A2" w:rsidP="002867A2">
            <w:pPr>
              <w:jc w:val="center"/>
              <w:rPr>
                <w:rFonts w:ascii="Arial Narrow" w:hAnsi="Arial Narrow" w:cs="Calibri"/>
                <w:color w:val="000000"/>
              </w:rPr>
            </w:pPr>
            <w:r>
              <w:rPr>
                <w:rFonts w:ascii="Arial Narrow" w:hAnsi="Arial Narrow" w:cs="Calibri"/>
                <w:color w:val="000000"/>
              </w:rPr>
              <w:t>54</w:t>
            </w:r>
            <w:r w:rsidR="00FF0350">
              <w:rPr>
                <w:rFonts w:ascii="Arial Narrow" w:hAnsi="Arial Narrow" w:cs="Calibri"/>
                <w:color w:val="000000"/>
              </w:rPr>
              <w:t>,</w:t>
            </w:r>
            <w:r>
              <w:rPr>
                <w:rFonts w:ascii="Arial Narrow" w:hAnsi="Arial Narrow" w:cs="Calibri"/>
                <w:color w:val="000000"/>
              </w:rPr>
              <w:t>0</w:t>
            </w:r>
            <w:r w:rsidR="00FF0350">
              <w:rPr>
                <w:rFonts w:ascii="Arial Narrow" w:hAnsi="Arial Narrow" w:cs="Calibri"/>
                <w:color w:val="000000"/>
              </w:rPr>
              <w:t>00</w:t>
            </w:r>
            <w:r w:rsidR="00FF0350" w:rsidRPr="00E01D61">
              <w:rPr>
                <w:rFonts w:ascii="Arial Narrow" w:hAnsi="Arial Narrow" w:cs="Calibri"/>
                <w:color w:val="000000"/>
              </w:rPr>
              <w:t>.00</w:t>
            </w:r>
          </w:p>
        </w:tc>
        <w:tc>
          <w:tcPr>
            <w:tcW w:w="995"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jc w:val="center"/>
              <w:rPr>
                <w:rFonts w:ascii="Arial Narrow" w:hAnsi="Arial Narrow" w:cs="Calibri"/>
                <w:color w:val="000000"/>
              </w:rPr>
            </w:pPr>
            <w:r w:rsidRPr="00E01D61">
              <w:rPr>
                <w:rFonts w:ascii="Arial Narrow" w:hAnsi="Arial Narrow" w:cs="Calibri"/>
                <w:color w:val="000000"/>
              </w:rPr>
              <w:t>‘B’</w:t>
            </w:r>
          </w:p>
        </w:tc>
        <w:tc>
          <w:tcPr>
            <w:tcW w:w="1276"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pStyle w:val="NoSpacing"/>
              <w:spacing w:after="200" w:line="276" w:lineRule="auto"/>
              <w:jc w:val="center"/>
              <w:rPr>
                <w:rFonts w:ascii="Arial Narrow" w:eastAsiaTheme="minorEastAsia" w:hAnsi="Arial Narrow" w:cs="Calibri"/>
                <w:color w:val="000000"/>
              </w:rPr>
            </w:pPr>
            <w:r>
              <w:rPr>
                <w:rFonts w:ascii="Arial Narrow" w:eastAsiaTheme="minorEastAsia" w:hAnsi="Arial Narrow" w:cs="Calibri"/>
                <w:color w:val="000000"/>
              </w:rPr>
              <w:t>10</w:t>
            </w:r>
            <w:r w:rsidRPr="00E01D61">
              <w:rPr>
                <w:rFonts w:ascii="Arial Narrow" w:eastAsiaTheme="minorEastAsia" w:hAnsi="Arial Narrow" w:cs="Calibri"/>
                <w:color w:val="000000"/>
              </w:rPr>
              <w:t>000.00</w:t>
            </w:r>
          </w:p>
        </w:tc>
        <w:tc>
          <w:tcPr>
            <w:tcW w:w="1039"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jc w:val="center"/>
              <w:rPr>
                <w:rFonts w:ascii="Arial Narrow" w:hAnsi="Arial Narrow" w:cs="Calibri"/>
                <w:color w:val="000000"/>
              </w:rPr>
            </w:pPr>
            <w:r w:rsidRPr="00E01D61">
              <w:rPr>
                <w:rFonts w:ascii="Arial Narrow" w:hAnsi="Arial Narrow" w:cs="Calibri"/>
                <w:color w:val="000000"/>
              </w:rPr>
              <w:t>90 days</w:t>
            </w:r>
          </w:p>
        </w:tc>
      </w:tr>
      <w:tr w:rsidR="002867A2" w:rsidRPr="00084992" w:rsidTr="0006281E">
        <w:tc>
          <w:tcPr>
            <w:tcW w:w="534" w:type="dxa"/>
            <w:tcBorders>
              <w:top w:val="single" w:sz="4" w:space="0" w:color="auto"/>
              <w:left w:val="single" w:sz="4" w:space="0" w:color="auto"/>
              <w:bottom w:val="single" w:sz="4" w:space="0" w:color="auto"/>
              <w:right w:val="single" w:sz="4" w:space="0" w:color="auto"/>
            </w:tcBorders>
            <w:vAlign w:val="center"/>
          </w:tcPr>
          <w:p w:rsidR="002867A2" w:rsidRDefault="002867A2" w:rsidP="008B4B4B">
            <w:pPr>
              <w:jc w:val="center"/>
              <w:rPr>
                <w:rFonts w:ascii="Arial Narrow" w:hAnsi="Arial Narrow" w:cs="Calibri"/>
                <w:color w:val="000000"/>
              </w:rPr>
            </w:pPr>
            <w:r>
              <w:rPr>
                <w:rFonts w:ascii="Arial Narrow" w:hAnsi="Arial Narrow" w:cs="Calibri"/>
                <w:color w:val="000000"/>
              </w:rPr>
              <w:t>4</w:t>
            </w:r>
          </w:p>
        </w:tc>
        <w:tc>
          <w:tcPr>
            <w:tcW w:w="4110" w:type="dxa"/>
            <w:tcBorders>
              <w:top w:val="single" w:sz="4" w:space="0" w:color="auto"/>
              <w:left w:val="single" w:sz="4" w:space="0" w:color="auto"/>
              <w:bottom w:val="single" w:sz="4" w:space="0" w:color="auto"/>
              <w:right w:val="single" w:sz="4" w:space="0" w:color="auto"/>
            </w:tcBorders>
            <w:vAlign w:val="center"/>
          </w:tcPr>
          <w:p w:rsidR="002867A2" w:rsidRPr="00E01D61" w:rsidRDefault="002867A2" w:rsidP="002867A2">
            <w:pPr>
              <w:rPr>
                <w:rFonts w:ascii="Arial Narrow" w:hAnsi="Arial Narrow" w:cs="Calibri"/>
                <w:color w:val="000000"/>
              </w:rPr>
            </w:pPr>
            <w:r w:rsidRPr="00E01D61">
              <w:rPr>
                <w:rFonts w:ascii="Arial Narrow" w:hAnsi="Arial Narrow" w:cs="Calibri"/>
                <w:color w:val="000000"/>
              </w:rPr>
              <w:t xml:space="preserve">Improvement to </w:t>
            </w:r>
            <w:r>
              <w:rPr>
                <w:rFonts w:ascii="Arial Narrow" w:hAnsi="Arial Narrow" w:cs="Calibri"/>
                <w:color w:val="000000"/>
              </w:rPr>
              <w:t>Sarubandha</w:t>
            </w:r>
            <w:r>
              <w:rPr>
                <w:rFonts w:ascii="Arial Narrow" w:hAnsi="Arial Narrow" w:cs="Calibri"/>
                <w:color w:val="000000"/>
              </w:rPr>
              <w:t xml:space="preserve">  MIP at </w:t>
            </w:r>
            <w:r>
              <w:rPr>
                <w:rFonts w:ascii="Arial Narrow" w:hAnsi="Arial Narrow" w:cs="Calibri"/>
                <w:color w:val="000000"/>
              </w:rPr>
              <w:t>Naikanipalli</w:t>
            </w:r>
            <w:r>
              <w:rPr>
                <w:rFonts w:ascii="Arial Narrow" w:hAnsi="Arial Narrow" w:cs="Calibri"/>
                <w:color w:val="000000"/>
              </w:rPr>
              <w:t xml:space="preserve"> </w:t>
            </w:r>
            <w:r w:rsidRPr="00E01D61">
              <w:rPr>
                <w:rFonts w:ascii="Arial Narrow" w:hAnsi="Arial Narrow" w:cs="Calibri"/>
                <w:color w:val="000000"/>
              </w:rPr>
              <w:t xml:space="preserve"> in </w:t>
            </w:r>
            <w:r>
              <w:rPr>
                <w:rFonts w:ascii="Arial Narrow" w:hAnsi="Arial Narrow" w:cs="Calibri"/>
                <w:color w:val="000000"/>
              </w:rPr>
              <w:t xml:space="preserve">Khallikote </w:t>
            </w:r>
            <w:r w:rsidRPr="00E01D61">
              <w:rPr>
                <w:rFonts w:ascii="Arial Narrow" w:hAnsi="Arial Narrow" w:cs="Calibri"/>
                <w:color w:val="000000"/>
              </w:rPr>
              <w:t xml:space="preserve"> Block under “ Improvement to Tank</w:t>
            </w:r>
            <w:r>
              <w:rPr>
                <w:rFonts w:ascii="Arial Narrow" w:hAnsi="Arial Narrow" w:cs="Calibri"/>
                <w:color w:val="000000"/>
              </w:rPr>
              <w:t>s</w:t>
            </w:r>
            <w:r w:rsidRPr="00E01D61">
              <w:rPr>
                <w:rFonts w:ascii="Arial Narrow" w:hAnsi="Arial Narrow" w:cs="Calibri"/>
                <w:color w:val="000000"/>
              </w:rPr>
              <w:t xml:space="preserve"> &amp; MIP</w:t>
            </w:r>
            <w:r>
              <w:rPr>
                <w:rFonts w:ascii="Arial Narrow" w:hAnsi="Arial Narrow" w:cs="Calibri"/>
                <w:color w:val="000000"/>
              </w:rPr>
              <w:t>s</w:t>
            </w:r>
            <w:r w:rsidRPr="00E01D61">
              <w:rPr>
                <w:rFonts w:ascii="Arial Narrow" w:hAnsi="Arial Narrow" w:cs="Calibri"/>
                <w:color w:val="00000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2867A2" w:rsidRPr="00E01D61" w:rsidRDefault="002867A2" w:rsidP="00064348">
            <w:pPr>
              <w:jc w:val="center"/>
              <w:rPr>
                <w:rFonts w:ascii="Arial Narrow" w:hAnsi="Arial Narrow" w:cs="Calibri"/>
                <w:color w:val="000000"/>
              </w:rPr>
            </w:pPr>
            <w:r>
              <w:rPr>
                <w:rFonts w:ascii="Arial Narrow" w:hAnsi="Arial Narrow" w:cs="Calibri"/>
                <w:color w:val="000000"/>
              </w:rPr>
              <w:t>49.25</w:t>
            </w:r>
          </w:p>
        </w:tc>
        <w:tc>
          <w:tcPr>
            <w:tcW w:w="1273" w:type="dxa"/>
            <w:tcBorders>
              <w:top w:val="single" w:sz="4" w:space="0" w:color="auto"/>
              <w:left w:val="single" w:sz="4" w:space="0" w:color="auto"/>
              <w:bottom w:val="single" w:sz="4" w:space="0" w:color="auto"/>
              <w:right w:val="single" w:sz="4" w:space="0" w:color="auto"/>
            </w:tcBorders>
            <w:vAlign w:val="center"/>
          </w:tcPr>
          <w:p w:rsidR="002867A2" w:rsidRPr="00E01D61" w:rsidRDefault="002867A2" w:rsidP="00064348">
            <w:pPr>
              <w:jc w:val="center"/>
              <w:rPr>
                <w:rFonts w:ascii="Arial Narrow" w:hAnsi="Arial Narrow" w:cs="Calibri"/>
                <w:color w:val="000000"/>
              </w:rPr>
            </w:pPr>
            <w:r>
              <w:rPr>
                <w:rFonts w:ascii="Arial Narrow" w:hAnsi="Arial Narrow" w:cs="Calibri"/>
                <w:color w:val="000000"/>
              </w:rPr>
              <w:t>49,300</w:t>
            </w:r>
            <w:r w:rsidRPr="00E01D61">
              <w:rPr>
                <w:rFonts w:ascii="Arial Narrow" w:hAnsi="Arial Narrow" w:cs="Calibri"/>
                <w:color w:val="000000"/>
              </w:rPr>
              <w:t>.00</w:t>
            </w:r>
          </w:p>
        </w:tc>
        <w:tc>
          <w:tcPr>
            <w:tcW w:w="995" w:type="dxa"/>
            <w:tcBorders>
              <w:top w:val="single" w:sz="4" w:space="0" w:color="auto"/>
              <w:left w:val="single" w:sz="4" w:space="0" w:color="auto"/>
              <w:bottom w:val="single" w:sz="4" w:space="0" w:color="auto"/>
              <w:right w:val="single" w:sz="4" w:space="0" w:color="auto"/>
            </w:tcBorders>
            <w:vAlign w:val="center"/>
          </w:tcPr>
          <w:p w:rsidR="002867A2" w:rsidRPr="00E01D61" w:rsidRDefault="002867A2" w:rsidP="00064348">
            <w:pPr>
              <w:jc w:val="center"/>
              <w:rPr>
                <w:rFonts w:ascii="Arial Narrow" w:hAnsi="Arial Narrow" w:cs="Calibri"/>
                <w:color w:val="000000"/>
              </w:rPr>
            </w:pPr>
            <w:r w:rsidRPr="00E01D61">
              <w:rPr>
                <w:rFonts w:ascii="Arial Narrow" w:hAnsi="Arial Narrow" w:cs="Calibri"/>
                <w:color w:val="000000"/>
              </w:rPr>
              <w:t>‘B’</w:t>
            </w:r>
          </w:p>
        </w:tc>
        <w:tc>
          <w:tcPr>
            <w:tcW w:w="1276" w:type="dxa"/>
            <w:tcBorders>
              <w:top w:val="single" w:sz="4" w:space="0" w:color="auto"/>
              <w:left w:val="single" w:sz="4" w:space="0" w:color="auto"/>
              <w:bottom w:val="single" w:sz="4" w:space="0" w:color="auto"/>
              <w:right w:val="single" w:sz="4" w:space="0" w:color="auto"/>
            </w:tcBorders>
            <w:vAlign w:val="center"/>
          </w:tcPr>
          <w:p w:rsidR="002867A2" w:rsidRPr="00E01D61" w:rsidRDefault="002867A2" w:rsidP="00064348">
            <w:pPr>
              <w:pStyle w:val="NoSpacing"/>
              <w:spacing w:after="200" w:line="276" w:lineRule="auto"/>
              <w:jc w:val="center"/>
              <w:rPr>
                <w:rFonts w:ascii="Arial Narrow" w:eastAsiaTheme="minorEastAsia" w:hAnsi="Arial Narrow" w:cs="Calibri"/>
                <w:color w:val="000000"/>
              </w:rPr>
            </w:pPr>
            <w:r>
              <w:rPr>
                <w:rFonts w:ascii="Arial Narrow" w:eastAsiaTheme="minorEastAsia" w:hAnsi="Arial Narrow" w:cs="Calibri"/>
                <w:color w:val="000000"/>
              </w:rPr>
              <w:t>6</w:t>
            </w:r>
            <w:r w:rsidRPr="00E01D61">
              <w:rPr>
                <w:rFonts w:ascii="Arial Narrow" w:eastAsiaTheme="minorEastAsia" w:hAnsi="Arial Narrow" w:cs="Calibri"/>
                <w:color w:val="000000"/>
              </w:rPr>
              <w:t>000.00</w:t>
            </w:r>
          </w:p>
        </w:tc>
        <w:tc>
          <w:tcPr>
            <w:tcW w:w="1039" w:type="dxa"/>
            <w:tcBorders>
              <w:top w:val="single" w:sz="4" w:space="0" w:color="auto"/>
              <w:left w:val="single" w:sz="4" w:space="0" w:color="auto"/>
              <w:bottom w:val="single" w:sz="4" w:space="0" w:color="auto"/>
              <w:right w:val="single" w:sz="4" w:space="0" w:color="auto"/>
            </w:tcBorders>
            <w:vAlign w:val="center"/>
          </w:tcPr>
          <w:p w:rsidR="002867A2" w:rsidRPr="00E01D61" w:rsidRDefault="002867A2" w:rsidP="00064348">
            <w:pPr>
              <w:jc w:val="center"/>
              <w:rPr>
                <w:rFonts w:ascii="Arial Narrow" w:hAnsi="Arial Narrow" w:cs="Calibri"/>
                <w:color w:val="000000"/>
              </w:rPr>
            </w:pPr>
            <w:r w:rsidRPr="00E01D61">
              <w:rPr>
                <w:rFonts w:ascii="Arial Narrow" w:hAnsi="Arial Narrow" w:cs="Calibri"/>
                <w:color w:val="000000"/>
              </w:rPr>
              <w:t>90 days</w:t>
            </w:r>
          </w:p>
        </w:tc>
      </w:tr>
      <w:tr w:rsidR="00FF0350" w:rsidRPr="00084992" w:rsidTr="0006281E">
        <w:tc>
          <w:tcPr>
            <w:tcW w:w="534" w:type="dxa"/>
            <w:tcBorders>
              <w:top w:val="single" w:sz="4" w:space="0" w:color="auto"/>
              <w:left w:val="single" w:sz="4" w:space="0" w:color="auto"/>
              <w:bottom w:val="single" w:sz="4" w:space="0" w:color="auto"/>
              <w:right w:val="single" w:sz="4" w:space="0" w:color="auto"/>
            </w:tcBorders>
            <w:vAlign w:val="center"/>
          </w:tcPr>
          <w:p w:rsidR="00FF0350" w:rsidRPr="00923052" w:rsidRDefault="00FF0350" w:rsidP="00064348">
            <w:pPr>
              <w:jc w:val="center"/>
              <w:rPr>
                <w:rFonts w:ascii="Arial Narrow" w:hAnsi="Arial Narrow" w:cs="Calibri"/>
                <w:color w:val="000000"/>
              </w:rPr>
            </w:pPr>
            <w:r>
              <w:rPr>
                <w:rFonts w:ascii="Arial Narrow" w:hAnsi="Arial Narrow" w:cs="Calibri"/>
                <w:color w:val="000000"/>
              </w:rPr>
              <w:t>5</w:t>
            </w:r>
          </w:p>
        </w:tc>
        <w:tc>
          <w:tcPr>
            <w:tcW w:w="4110"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EF6BAB">
            <w:pPr>
              <w:rPr>
                <w:rFonts w:ascii="Arial Narrow" w:hAnsi="Arial Narrow" w:cs="Calibri"/>
                <w:color w:val="000000"/>
              </w:rPr>
            </w:pPr>
            <w:r>
              <w:rPr>
                <w:rFonts w:ascii="Arial Narrow" w:hAnsi="Arial Narrow" w:cs="Calibri"/>
                <w:color w:val="000000"/>
              </w:rPr>
              <w:t xml:space="preserve">Construction of  Check Dam over </w:t>
            </w:r>
            <w:r>
              <w:rPr>
                <w:rFonts w:ascii="Arial Narrow" w:hAnsi="Arial Narrow" w:cs="Calibri"/>
                <w:color w:val="000000"/>
              </w:rPr>
              <w:t>Baghuanalla</w:t>
            </w:r>
            <w:r>
              <w:rPr>
                <w:rFonts w:ascii="Arial Narrow" w:hAnsi="Arial Narrow" w:cs="Calibri"/>
                <w:color w:val="000000"/>
              </w:rPr>
              <w:t xml:space="preserve"> near village </w:t>
            </w:r>
            <w:r>
              <w:rPr>
                <w:rFonts w:ascii="Arial Narrow" w:hAnsi="Arial Narrow" w:cs="Calibri"/>
                <w:color w:val="000000"/>
              </w:rPr>
              <w:t>Raghunathpalli</w:t>
            </w:r>
            <w:r>
              <w:rPr>
                <w:rFonts w:ascii="Arial Narrow" w:hAnsi="Arial Narrow" w:cs="Calibri"/>
                <w:color w:val="000000"/>
              </w:rPr>
              <w:t xml:space="preserve"> in </w:t>
            </w:r>
            <w:r>
              <w:rPr>
                <w:rFonts w:ascii="Arial Narrow" w:hAnsi="Arial Narrow" w:cs="Calibri"/>
                <w:color w:val="000000"/>
              </w:rPr>
              <w:t>Purushottampur</w:t>
            </w:r>
            <w:r>
              <w:rPr>
                <w:rFonts w:ascii="Arial Narrow" w:hAnsi="Arial Narrow" w:cs="Calibri"/>
                <w:color w:val="000000"/>
              </w:rPr>
              <w:t xml:space="preserve"> Block under MATY Scheme.</w:t>
            </w:r>
          </w:p>
        </w:tc>
        <w:tc>
          <w:tcPr>
            <w:tcW w:w="1134"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EF6BAB">
            <w:pPr>
              <w:jc w:val="center"/>
              <w:rPr>
                <w:rFonts w:ascii="Arial Narrow" w:hAnsi="Arial Narrow" w:cs="Calibri"/>
                <w:color w:val="000000"/>
              </w:rPr>
            </w:pPr>
            <w:r w:rsidRPr="00E01D61">
              <w:rPr>
                <w:rFonts w:ascii="Arial Narrow" w:hAnsi="Arial Narrow" w:cs="Calibri"/>
                <w:color w:val="000000"/>
              </w:rPr>
              <w:t>42.</w:t>
            </w:r>
            <w:r>
              <w:rPr>
                <w:rFonts w:ascii="Arial Narrow" w:hAnsi="Arial Narrow" w:cs="Calibri"/>
                <w:color w:val="000000"/>
              </w:rPr>
              <w:t>52</w:t>
            </w:r>
          </w:p>
        </w:tc>
        <w:tc>
          <w:tcPr>
            <w:tcW w:w="1273"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jc w:val="center"/>
              <w:rPr>
                <w:rFonts w:ascii="Arial Narrow" w:hAnsi="Arial Narrow" w:cs="Calibri"/>
                <w:color w:val="000000"/>
              </w:rPr>
            </w:pPr>
            <w:r>
              <w:rPr>
                <w:rFonts w:ascii="Arial Narrow" w:hAnsi="Arial Narrow" w:cs="Calibri"/>
                <w:color w:val="000000"/>
              </w:rPr>
              <w:t>42,6</w:t>
            </w:r>
            <w:r w:rsidRPr="00E01D61">
              <w:rPr>
                <w:rFonts w:ascii="Arial Narrow" w:hAnsi="Arial Narrow" w:cs="Calibri"/>
                <w:color w:val="000000"/>
              </w:rPr>
              <w:t>00.00</w:t>
            </w:r>
          </w:p>
        </w:tc>
        <w:tc>
          <w:tcPr>
            <w:tcW w:w="995"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jc w:val="center"/>
              <w:rPr>
                <w:rFonts w:ascii="Arial Narrow" w:hAnsi="Arial Narrow" w:cs="Calibri"/>
                <w:color w:val="000000"/>
              </w:rPr>
            </w:pPr>
            <w:r w:rsidRPr="00E01D61">
              <w:rPr>
                <w:rFonts w:ascii="Arial Narrow" w:hAnsi="Arial Narrow" w:cs="Calibri"/>
                <w:color w:val="000000"/>
              </w:rPr>
              <w:t>‘B’</w:t>
            </w:r>
          </w:p>
        </w:tc>
        <w:tc>
          <w:tcPr>
            <w:tcW w:w="1276"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pStyle w:val="NoSpacing"/>
              <w:spacing w:after="200" w:line="276" w:lineRule="auto"/>
              <w:jc w:val="center"/>
              <w:rPr>
                <w:rFonts w:ascii="Arial Narrow" w:eastAsiaTheme="minorEastAsia" w:hAnsi="Arial Narrow" w:cs="Calibri"/>
                <w:color w:val="000000"/>
              </w:rPr>
            </w:pPr>
            <w:r w:rsidRPr="00E01D61">
              <w:rPr>
                <w:rFonts w:ascii="Arial Narrow" w:eastAsiaTheme="minorEastAsia" w:hAnsi="Arial Narrow" w:cs="Calibri"/>
                <w:color w:val="000000"/>
              </w:rPr>
              <w:t>6000.00</w:t>
            </w:r>
          </w:p>
        </w:tc>
        <w:tc>
          <w:tcPr>
            <w:tcW w:w="1039"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jc w:val="center"/>
              <w:rPr>
                <w:rFonts w:ascii="Arial Narrow" w:hAnsi="Arial Narrow" w:cs="Calibri"/>
                <w:color w:val="000000"/>
              </w:rPr>
            </w:pPr>
            <w:r w:rsidRPr="00E01D61">
              <w:rPr>
                <w:rFonts w:ascii="Arial Narrow" w:hAnsi="Arial Narrow" w:cs="Calibri"/>
                <w:color w:val="000000"/>
              </w:rPr>
              <w:t>90 days</w:t>
            </w:r>
          </w:p>
        </w:tc>
      </w:tr>
      <w:tr w:rsidR="00FF0350" w:rsidRPr="00084992" w:rsidTr="0006281E">
        <w:tc>
          <w:tcPr>
            <w:tcW w:w="534" w:type="dxa"/>
            <w:tcBorders>
              <w:top w:val="single" w:sz="4" w:space="0" w:color="auto"/>
              <w:left w:val="single" w:sz="4" w:space="0" w:color="auto"/>
              <w:bottom w:val="single" w:sz="4" w:space="0" w:color="auto"/>
              <w:right w:val="single" w:sz="4" w:space="0" w:color="auto"/>
            </w:tcBorders>
            <w:vAlign w:val="center"/>
          </w:tcPr>
          <w:p w:rsidR="00FF0350" w:rsidRDefault="00FF0350" w:rsidP="008B4B4B">
            <w:pPr>
              <w:jc w:val="center"/>
              <w:rPr>
                <w:rFonts w:ascii="Arial Narrow" w:hAnsi="Arial Narrow" w:cs="Calibri"/>
                <w:color w:val="000000"/>
              </w:rPr>
            </w:pPr>
            <w:r>
              <w:rPr>
                <w:rFonts w:ascii="Arial Narrow" w:hAnsi="Arial Narrow" w:cs="Calibri"/>
                <w:color w:val="000000"/>
              </w:rPr>
              <w:t>6</w:t>
            </w:r>
          </w:p>
        </w:tc>
        <w:tc>
          <w:tcPr>
            <w:tcW w:w="4110"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EF6BAB">
            <w:pPr>
              <w:rPr>
                <w:rFonts w:ascii="Arial Narrow" w:hAnsi="Arial Narrow" w:cs="Calibri"/>
                <w:color w:val="000000"/>
              </w:rPr>
            </w:pPr>
            <w:r>
              <w:rPr>
                <w:rFonts w:ascii="Arial Narrow" w:hAnsi="Arial Narrow" w:cs="Calibri"/>
                <w:color w:val="000000"/>
              </w:rPr>
              <w:t xml:space="preserve">Construction of  Check Dam over </w:t>
            </w:r>
            <w:r>
              <w:rPr>
                <w:rFonts w:ascii="Arial Narrow" w:hAnsi="Arial Narrow" w:cs="Calibri"/>
                <w:color w:val="000000"/>
              </w:rPr>
              <w:t xml:space="preserve">Kharakharinalla </w:t>
            </w:r>
            <w:r>
              <w:rPr>
                <w:rFonts w:ascii="Arial Narrow" w:hAnsi="Arial Narrow" w:cs="Calibri"/>
                <w:color w:val="000000"/>
              </w:rPr>
              <w:t xml:space="preserve"> near village </w:t>
            </w:r>
            <w:r>
              <w:rPr>
                <w:rFonts w:ascii="Arial Narrow" w:hAnsi="Arial Narrow" w:cs="Calibri"/>
                <w:color w:val="000000"/>
              </w:rPr>
              <w:t xml:space="preserve">Talasara </w:t>
            </w:r>
            <w:r>
              <w:rPr>
                <w:rFonts w:ascii="Arial Narrow" w:hAnsi="Arial Narrow" w:cs="Calibri"/>
                <w:color w:val="000000"/>
              </w:rPr>
              <w:t xml:space="preserve"> in </w:t>
            </w:r>
            <w:r>
              <w:rPr>
                <w:rFonts w:ascii="Arial Narrow" w:hAnsi="Arial Narrow" w:cs="Calibri"/>
                <w:color w:val="000000"/>
              </w:rPr>
              <w:t>Beguniapada</w:t>
            </w:r>
            <w:r>
              <w:rPr>
                <w:rFonts w:ascii="Arial Narrow" w:hAnsi="Arial Narrow" w:cs="Calibri"/>
                <w:color w:val="000000"/>
              </w:rPr>
              <w:t xml:space="preserve"> Block under MATY Scheme.</w:t>
            </w:r>
          </w:p>
        </w:tc>
        <w:tc>
          <w:tcPr>
            <w:tcW w:w="1134"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jc w:val="center"/>
              <w:rPr>
                <w:rFonts w:ascii="Arial Narrow" w:hAnsi="Arial Narrow" w:cs="Calibri"/>
                <w:color w:val="000000"/>
              </w:rPr>
            </w:pPr>
            <w:r>
              <w:rPr>
                <w:rFonts w:ascii="Arial Narrow" w:hAnsi="Arial Narrow" w:cs="Calibri"/>
                <w:color w:val="000000"/>
              </w:rPr>
              <w:t>70.72</w:t>
            </w:r>
          </w:p>
        </w:tc>
        <w:tc>
          <w:tcPr>
            <w:tcW w:w="1273"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jc w:val="center"/>
              <w:rPr>
                <w:rFonts w:ascii="Arial Narrow" w:hAnsi="Arial Narrow" w:cs="Calibri"/>
                <w:color w:val="000000"/>
              </w:rPr>
            </w:pPr>
            <w:r>
              <w:rPr>
                <w:rFonts w:ascii="Arial Narrow" w:hAnsi="Arial Narrow" w:cs="Calibri"/>
                <w:color w:val="000000"/>
              </w:rPr>
              <w:t>70,800</w:t>
            </w:r>
            <w:r w:rsidRPr="00E01D61">
              <w:rPr>
                <w:rFonts w:ascii="Arial Narrow" w:hAnsi="Arial Narrow" w:cs="Calibri"/>
                <w:color w:val="000000"/>
              </w:rPr>
              <w:t>.00</w:t>
            </w:r>
          </w:p>
        </w:tc>
        <w:tc>
          <w:tcPr>
            <w:tcW w:w="995"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jc w:val="center"/>
              <w:rPr>
                <w:rFonts w:ascii="Arial Narrow" w:hAnsi="Arial Narrow" w:cs="Calibri"/>
                <w:color w:val="000000"/>
              </w:rPr>
            </w:pPr>
            <w:r w:rsidRPr="00E01D61">
              <w:rPr>
                <w:rFonts w:ascii="Arial Narrow" w:hAnsi="Arial Narrow" w:cs="Calibri"/>
                <w:color w:val="000000"/>
              </w:rPr>
              <w:t>‘B’</w:t>
            </w:r>
          </w:p>
        </w:tc>
        <w:tc>
          <w:tcPr>
            <w:tcW w:w="1276"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pStyle w:val="NoSpacing"/>
              <w:spacing w:after="200" w:line="276" w:lineRule="auto"/>
              <w:jc w:val="center"/>
              <w:rPr>
                <w:rFonts w:ascii="Arial Narrow" w:eastAsiaTheme="minorEastAsia" w:hAnsi="Arial Narrow" w:cs="Calibri"/>
                <w:color w:val="000000"/>
              </w:rPr>
            </w:pPr>
            <w:r>
              <w:rPr>
                <w:rFonts w:ascii="Arial Narrow" w:eastAsiaTheme="minorEastAsia" w:hAnsi="Arial Narrow" w:cs="Calibri"/>
                <w:color w:val="000000"/>
              </w:rPr>
              <w:t>10</w:t>
            </w:r>
            <w:r w:rsidRPr="00E01D61">
              <w:rPr>
                <w:rFonts w:ascii="Arial Narrow" w:eastAsiaTheme="minorEastAsia" w:hAnsi="Arial Narrow" w:cs="Calibri"/>
                <w:color w:val="000000"/>
              </w:rPr>
              <w:t>000.00</w:t>
            </w:r>
          </w:p>
        </w:tc>
        <w:tc>
          <w:tcPr>
            <w:tcW w:w="1039" w:type="dxa"/>
            <w:tcBorders>
              <w:top w:val="single" w:sz="4" w:space="0" w:color="auto"/>
              <w:left w:val="single" w:sz="4" w:space="0" w:color="auto"/>
              <w:bottom w:val="single" w:sz="4" w:space="0" w:color="auto"/>
              <w:right w:val="single" w:sz="4" w:space="0" w:color="auto"/>
            </w:tcBorders>
            <w:vAlign w:val="center"/>
          </w:tcPr>
          <w:p w:rsidR="00FF0350" w:rsidRPr="00E01D61" w:rsidRDefault="00FF0350" w:rsidP="00064348">
            <w:pPr>
              <w:jc w:val="center"/>
              <w:rPr>
                <w:rFonts w:ascii="Arial Narrow" w:hAnsi="Arial Narrow" w:cs="Calibri"/>
                <w:color w:val="000000"/>
              </w:rPr>
            </w:pPr>
            <w:r>
              <w:rPr>
                <w:rFonts w:ascii="Arial Narrow" w:hAnsi="Arial Narrow" w:cs="Calibri"/>
                <w:color w:val="000000"/>
              </w:rPr>
              <w:t>120</w:t>
            </w:r>
            <w:r w:rsidRPr="00E01D61">
              <w:rPr>
                <w:rFonts w:ascii="Arial Narrow" w:hAnsi="Arial Narrow" w:cs="Calibri"/>
                <w:color w:val="000000"/>
              </w:rPr>
              <w:t xml:space="preserve"> days</w:t>
            </w:r>
          </w:p>
        </w:tc>
      </w:tr>
    </w:tbl>
    <w:p w:rsidR="004F0B1F" w:rsidRDefault="004F0B1F" w:rsidP="005B63CB">
      <w:pPr>
        <w:spacing w:after="0" w:line="240" w:lineRule="auto"/>
        <w:ind w:left="5760"/>
        <w:jc w:val="center"/>
        <w:rPr>
          <w:rFonts w:ascii="Arial" w:hAnsi="Arial" w:cs="Arial"/>
          <w:sz w:val="19"/>
          <w:szCs w:val="19"/>
        </w:rPr>
      </w:pPr>
      <w:bookmarkStart w:id="1" w:name="OLE_LINK2"/>
      <w:bookmarkStart w:id="2" w:name="OLE_LINK3"/>
      <w:bookmarkStart w:id="3" w:name="OLE_LINK4"/>
      <w:bookmarkStart w:id="4" w:name="OLE_LINK5"/>
    </w:p>
    <w:p w:rsidR="007C0340" w:rsidRPr="00084992" w:rsidRDefault="007C0340" w:rsidP="005B63CB">
      <w:pPr>
        <w:spacing w:after="0" w:line="240" w:lineRule="auto"/>
        <w:ind w:left="5760"/>
        <w:jc w:val="center"/>
        <w:rPr>
          <w:rFonts w:ascii="Arial" w:hAnsi="Arial" w:cs="Arial"/>
          <w:sz w:val="19"/>
          <w:szCs w:val="19"/>
        </w:rPr>
      </w:pPr>
    </w:p>
    <w:p w:rsidR="00E010E4" w:rsidRPr="00911B92" w:rsidRDefault="00E010E4" w:rsidP="00E010E4">
      <w:pPr>
        <w:spacing w:after="0" w:line="240" w:lineRule="auto"/>
        <w:ind w:left="5760"/>
        <w:jc w:val="center"/>
        <w:rPr>
          <w:rFonts w:ascii="Arial" w:hAnsi="Arial" w:cs="Arial"/>
          <w:color w:val="FFFFFF" w:themeColor="background1"/>
          <w:sz w:val="20"/>
          <w:szCs w:val="20"/>
        </w:rPr>
      </w:pPr>
      <w:r w:rsidRPr="00911B92">
        <w:rPr>
          <w:rFonts w:ascii="Arial" w:hAnsi="Arial" w:cs="Arial"/>
          <w:color w:val="FFFFFF" w:themeColor="background1"/>
          <w:sz w:val="20"/>
          <w:szCs w:val="20"/>
        </w:rPr>
        <w:t>Sd/-dtd.02.05.2025</w:t>
      </w:r>
    </w:p>
    <w:p w:rsidR="005B63CB" w:rsidRPr="002E6481" w:rsidRDefault="00611F21" w:rsidP="005B63CB">
      <w:pPr>
        <w:spacing w:after="0" w:line="240" w:lineRule="auto"/>
        <w:ind w:left="5760"/>
        <w:jc w:val="center"/>
        <w:rPr>
          <w:rFonts w:ascii="Arial" w:hAnsi="Arial" w:cs="Arial"/>
          <w:sz w:val="20"/>
          <w:szCs w:val="20"/>
        </w:rPr>
      </w:pPr>
      <w:r>
        <w:rPr>
          <w:rFonts w:ascii="Arial" w:hAnsi="Arial" w:cs="Arial"/>
          <w:sz w:val="20"/>
          <w:szCs w:val="20"/>
        </w:rPr>
        <w:t>Superintending</w:t>
      </w:r>
      <w:r w:rsidR="005B63CB" w:rsidRPr="002E6481">
        <w:rPr>
          <w:rFonts w:ascii="Arial" w:hAnsi="Arial" w:cs="Arial"/>
          <w:sz w:val="20"/>
          <w:szCs w:val="20"/>
        </w:rPr>
        <w:t xml:space="preserve"> Engineer.</w:t>
      </w:r>
    </w:p>
    <w:p w:rsidR="00C6672F" w:rsidRPr="002E6481" w:rsidRDefault="005B63CB" w:rsidP="005B63CB">
      <w:pPr>
        <w:spacing w:after="0" w:line="240" w:lineRule="auto"/>
        <w:ind w:left="5760"/>
        <w:jc w:val="center"/>
        <w:rPr>
          <w:rFonts w:ascii="Arial" w:hAnsi="Arial" w:cs="Arial"/>
          <w:sz w:val="20"/>
          <w:szCs w:val="20"/>
        </w:rPr>
      </w:pPr>
      <w:r w:rsidRPr="002E6481">
        <w:rPr>
          <w:rFonts w:ascii="Arial" w:hAnsi="Arial" w:cs="Arial"/>
          <w:sz w:val="20"/>
          <w:szCs w:val="20"/>
        </w:rPr>
        <w:t xml:space="preserve">M.I.Division, </w:t>
      </w:r>
      <w:r w:rsidR="00C6672F" w:rsidRPr="002E6481">
        <w:rPr>
          <w:rFonts w:ascii="Arial" w:hAnsi="Arial" w:cs="Arial"/>
          <w:sz w:val="20"/>
          <w:szCs w:val="20"/>
        </w:rPr>
        <w:t>Ganjam-II</w:t>
      </w:r>
    </w:p>
    <w:p w:rsidR="003F5041" w:rsidRPr="002E6481" w:rsidRDefault="00C6672F" w:rsidP="004F5925">
      <w:pPr>
        <w:spacing w:after="0" w:line="240" w:lineRule="auto"/>
        <w:ind w:left="5760"/>
        <w:jc w:val="center"/>
        <w:rPr>
          <w:rFonts w:ascii="Arial" w:hAnsi="Arial" w:cs="Arial"/>
          <w:sz w:val="20"/>
          <w:szCs w:val="20"/>
        </w:rPr>
      </w:pPr>
      <w:r w:rsidRPr="002E6481">
        <w:rPr>
          <w:rFonts w:ascii="Arial" w:hAnsi="Arial" w:cs="Arial"/>
          <w:sz w:val="20"/>
          <w:szCs w:val="20"/>
        </w:rPr>
        <w:t>Berhampur</w:t>
      </w:r>
      <w:r w:rsidR="005B63CB" w:rsidRPr="002E6481">
        <w:rPr>
          <w:rFonts w:ascii="Arial" w:hAnsi="Arial" w:cs="Arial"/>
          <w:sz w:val="20"/>
          <w:szCs w:val="20"/>
        </w:rPr>
        <w:t>.</w:t>
      </w:r>
      <w:bookmarkEnd w:id="0"/>
      <w:bookmarkEnd w:id="1"/>
      <w:bookmarkEnd w:id="2"/>
      <w:bookmarkEnd w:id="3"/>
      <w:bookmarkEnd w:id="4"/>
    </w:p>
    <w:sectPr w:rsidR="003F5041" w:rsidRPr="002E6481" w:rsidSect="00B81FF9">
      <w:pgSz w:w="12240" w:h="15840"/>
      <w:pgMar w:top="851" w:right="1440" w:bottom="56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C95" w:rsidRDefault="002B4C95" w:rsidP="002E6481">
      <w:pPr>
        <w:spacing w:after="0" w:line="240" w:lineRule="auto"/>
      </w:pPr>
      <w:r>
        <w:separator/>
      </w:r>
    </w:p>
  </w:endnote>
  <w:endnote w:type="continuationSeparator" w:id="1">
    <w:p w:rsidR="002B4C95" w:rsidRDefault="002B4C95" w:rsidP="002E64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C95" w:rsidRDefault="002B4C95" w:rsidP="002E6481">
      <w:pPr>
        <w:spacing w:after="0" w:line="240" w:lineRule="auto"/>
      </w:pPr>
      <w:r>
        <w:separator/>
      </w:r>
    </w:p>
  </w:footnote>
  <w:footnote w:type="continuationSeparator" w:id="1">
    <w:p w:rsidR="002B4C95" w:rsidRDefault="002B4C95" w:rsidP="002E64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814C7"/>
    <w:multiLevelType w:val="hybridMultilevel"/>
    <w:tmpl w:val="A718F750"/>
    <w:lvl w:ilvl="0" w:tplc="4D0415EE">
      <w:start w:val="1"/>
      <w:numFmt w:val="decimal"/>
      <w:lvlText w:val="%1."/>
      <w:lvlJc w:val="left"/>
      <w:pPr>
        <w:ind w:left="360" w:hanging="360"/>
      </w:pPr>
      <w:rPr>
        <w:rFonts w:hint="default"/>
        <w:b w:val="0"/>
        <w:sz w:val="21"/>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29E03B5E"/>
    <w:multiLevelType w:val="hybridMultilevel"/>
    <w:tmpl w:val="A718F750"/>
    <w:lvl w:ilvl="0" w:tplc="4D0415EE">
      <w:start w:val="1"/>
      <w:numFmt w:val="decimal"/>
      <w:lvlText w:val="%1."/>
      <w:lvlJc w:val="left"/>
      <w:pPr>
        <w:ind w:left="360" w:hanging="360"/>
      </w:pPr>
      <w:rPr>
        <w:rFonts w:hint="default"/>
        <w:b w:val="0"/>
        <w:sz w:val="21"/>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4CAC2747"/>
    <w:multiLevelType w:val="hybridMultilevel"/>
    <w:tmpl w:val="A718F750"/>
    <w:lvl w:ilvl="0" w:tplc="4D0415EE">
      <w:start w:val="1"/>
      <w:numFmt w:val="decimal"/>
      <w:lvlText w:val="%1."/>
      <w:lvlJc w:val="left"/>
      <w:pPr>
        <w:ind w:left="360" w:hanging="360"/>
      </w:pPr>
      <w:rPr>
        <w:rFonts w:hint="default"/>
        <w:b w:val="0"/>
        <w:sz w:val="21"/>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56D3370D"/>
    <w:multiLevelType w:val="hybridMultilevel"/>
    <w:tmpl w:val="4A7AA812"/>
    <w:lvl w:ilvl="0" w:tplc="60C00C4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E6049A"/>
    <w:multiLevelType w:val="hybridMultilevel"/>
    <w:tmpl w:val="FA646920"/>
    <w:lvl w:ilvl="0" w:tplc="583C5D70">
      <w:start w:val="7"/>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5B63CB"/>
    <w:rsid w:val="0001273E"/>
    <w:rsid w:val="00014152"/>
    <w:rsid w:val="00017214"/>
    <w:rsid w:val="0002187E"/>
    <w:rsid w:val="00021CFE"/>
    <w:rsid w:val="00022BF7"/>
    <w:rsid w:val="000232DF"/>
    <w:rsid w:val="00023434"/>
    <w:rsid w:val="0002788C"/>
    <w:rsid w:val="000339C0"/>
    <w:rsid w:val="000366C2"/>
    <w:rsid w:val="00037415"/>
    <w:rsid w:val="00040C38"/>
    <w:rsid w:val="0004725B"/>
    <w:rsid w:val="0005046A"/>
    <w:rsid w:val="00051176"/>
    <w:rsid w:val="00054B07"/>
    <w:rsid w:val="00056D61"/>
    <w:rsid w:val="0006147A"/>
    <w:rsid w:val="0006281E"/>
    <w:rsid w:val="00083E34"/>
    <w:rsid w:val="00084992"/>
    <w:rsid w:val="00087E4B"/>
    <w:rsid w:val="00093764"/>
    <w:rsid w:val="0009645F"/>
    <w:rsid w:val="000A25CB"/>
    <w:rsid w:val="000A3A7B"/>
    <w:rsid w:val="000B6519"/>
    <w:rsid w:val="000B76D1"/>
    <w:rsid w:val="000C240E"/>
    <w:rsid w:val="000C6BC3"/>
    <w:rsid w:val="000D019C"/>
    <w:rsid w:val="000D2A7A"/>
    <w:rsid w:val="000D5160"/>
    <w:rsid w:val="000D5195"/>
    <w:rsid w:val="000D78DA"/>
    <w:rsid w:val="000E30CF"/>
    <w:rsid w:val="000F2B17"/>
    <w:rsid w:val="000F2E28"/>
    <w:rsid w:val="000F4CF5"/>
    <w:rsid w:val="000F6A54"/>
    <w:rsid w:val="00100785"/>
    <w:rsid w:val="001066DB"/>
    <w:rsid w:val="00111BB9"/>
    <w:rsid w:val="0011731A"/>
    <w:rsid w:val="00126DB6"/>
    <w:rsid w:val="001401B8"/>
    <w:rsid w:val="00141B8E"/>
    <w:rsid w:val="00144712"/>
    <w:rsid w:val="0014695A"/>
    <w:rsid w:val="00151BF5"/>
    <w:rsid w:val="00151F1E"/>
    <w:rsid w:val="00163830"/>
    <w:rsid w:val="00164125"/>
    <w:rsid w:val="00170B80"/>
    <w:rsid w:val="001738B5"/>
    <w:rsid w:val="00177B86"/>
    <w:rsid w:val="001837EF"/>
    <w:rsid w:val="0018556E"/>
    <w:rsid w:val="00196928"/>
    <w:rsid w:val="001A2233"/>
    <w:rsid w:val="001A2913"/>
    <w:rsid w:val="001A60B4"/>
    <w:rsid w:val="001B4666"/>
    <w:rsid w:val="001B4DA5"/>
    <w:rsid w:val="001B66F5"/>
    <w:rsid w:val="001B794C"/>
    <w:rsid w:val="001C342D"/>
    <w:rsid w:val="001C6A13"/>
    <w:rsid w:val="001D6498"/>
    <w:rsid w:val="001E0FAC"/>
    <w:rsid w:val="001E10F5"/>
    <w:rsid w:val="001E4373"/>
    <w:rsid w:val="001E45BC"/>
    <w:rsid w:val="001E6537"/>
    <w:rsid w:val="001E6A32"/>
    <w:rsid w:val="001F192A"/>
    <w:rsid w:val="00201799"/>
    <w:rsid w:val="00206D6B"/>
    <w:rsid w:val="00212471"/>
    <w:rsid w:val="00215BE6"/>
    <w:rsid w:val="0022162B"/>
    <w:rsid w:val="00222EF4"/>
    <w:rsid w:val="00224DE7"/>
    <w:rsid w:val="002265FF"/>
    <w:rsid w:val="00226771"/>
    <w:rsid w:val="0022765C"/>
    <w:rsid w:val="00227842"/>
    <w:rsid w:val="00231BA6"/>
    <w:rsid w:val="0023423B"/>
    <w:rsid w:val="00234A58"/>
    <w:rsid w:val="00236349"/>
    <w:rsid w:val="00241EF3"/>
    <w:rsid w:val="00242D7A"/>
    <w:rsid w:val="002520F5"/>
    <w:rsid w:val="00253D45"/>
    <w:rsid w:val="00256E37"/>
    <w:rsid w:val="00260012"/>
    <w:rsid w:val="0028375B"/>
    <w:rsid w:val="00283855"/>
    <w:rsid w:val="002867A2"/>
    <w:rsid w:val="00287940"/>
    <w:rsid w:val="00290C90"/>
    <w:rsid w:val="00292155"/>
    <w:rsid w:val="002A3161"/>
    <w:rsid w:val="002A7BE8"/>
    <w:rsid w:val="002B4C95"/>
    <w:rsid w:val="002B5027"/>
    <w:rsid w:val="002B75E9"/>
    <w:rsid w:val="002C3B6C"/>
    <w:rsid w:val="002C74E6"/>
    <w:rsid w:val="002D0B78"/>
    <w:rsid w:val="002D3605"/>
    <w:rsid w:val="002E4078"/>
    <w:rsid w:val="002E6481"/>
    <w:rsid w:val="002E78CE"/>
    <w:rsid w:val="002F0A31"/>
    <w:rsid w:val="002F3E13"/>
    <w:rsid w:val="002F4570"/>
    <w:rsid w:val="002F5C6F"/>
    <w:rsid w:val="002F7BE2"/>
    <w:rsid w:val="002F7CA2"/>
    <w:rsid w:val="00304917"/>
    <w:rsid w:val="003075EF"/>
    <w:rsid w:val="00310984"/>
    <w:rsid w:val="0031409B"/>
    <w:rsid w:val="003147BD"/>
    <w:rsid w:val="00317A8D"/>
    <w:rsid w:val="0032010B"/>
    <w:rsid w:val="0032037E"/>
    <w:rsid w:val="00323108"/>
    <w:rsid w:val="0032424B"/>
    <w:rsid w:val="00342887"/>
    <w:rsid w:val="0034798B"/>
    <w:rsid w:val="00352D87"/>
    <w:rsid w:val="00353030"/>
    <w:rsid w:val="00357E77"/>
    <w:rsid w:val="003676C5"/>
    <w:rsid w:val="003713AE"/>
    <w:rsid w:val="00372A0D"/>
    <w:rsid w:val="00380DE5"/>
    <w:rsid w:val="00384C21"/>
    <w:rsid w:val="00385333"/>
    <w:rsid w:val="00391F60"/>
    <w:rsid w:val="00392C95"/>
    <w:rsid w:val="00393839"/>
    <w:rsid w:val="00397E76"/>
    <w:rsid w:val="003A0591"/>
    <w:rsid w:val="003A38A8"/>
    <w:rsid w:val="003B0742"/>
    <w:rsid w:val="003B23DD"/>
    <w:rsid w:val="003B5C1E"/>
    <w:rsid w:val="003B7C15"/>
    <w:rsid w:val="003C087E"/>
    <w:rsid w:val="003C2BE0"/>
    <w:rsid w:val="003C32B4"/>
    <w:rsid w:val="003D2041"/>
    <w:rsid w:val="003D2ACA"/>
    <w:rsid w:val="003D6690"/>
    <w:rsid w:val="003D71F9"/>
    <w:rsid w:val="003E1AF5"/>
    <w:rsid w:val="003E1B9D"/>
    <w:rsid w:val="003E3D0F"/>
    <w:rsid w:val="003E5000"/>
    <w:rsid w:val="003F342E"/>
    <w:rsid w:val="003F5041"/>
    <w:rsid w:val="003F792D"/>
    <w:rsid w:val="0040444F"/>
    <w:rsid w:val="004068CE"/>
    <w:rsid w:val="004118FF"/>
    <w:rsid w:val="0041215C"/>
    <w:rsid w:val="004133E7"/>
    <w:rsid w:val="00416E15"/>
    <w:rsid w:val="00422174"/>
    <w:rsid w:val="00426EE1"/>
    <w:rsid w:val="00430E0D"/>
    <w:rsid w:val="00440C9F"/>
    <w:rsid w:val="00442433"/>
    <w:rsid w:val="00443605"/>
    <w:rsid w:val="00444B41"/>
    <w:rsid w:val="0044592C"/>
    <w:rsid w:val="00452279"/>
    <w:rsid w:val="00453CCA"/>
    <w:rsid w:val="00455A33"/>
    <w:rsid w:val="00465E0D"/>
    <w:rsid w:val="0047285D"/>
    <w:rsid w:val="004748B8"/>
    <w:rsid w:val="00483178"/>
    <w:rsid w:val="00490DA4"/>
    <w:rsid w:val="00491658"/>
    <w:rsid w:val="004917E2"/>
    <w:rsid w:val="00494745"/>
    <w:rsid w:val="00495E95"/>
    <w:rsid w:val="004964A6"/>
    <w:rsid w:val="00497350"/>
    <w:rsid w:val="004A0037"/>
    <w:rsid w:val="004A0237"/>
    <w:rsid w:val="004A19DC"/>
    <w:rsid w:val="004A4DB7"/>
    <w:rsid w:val="004A7F26"/>
    <w:rsid w:val="004B173C"/>
    <w:rsid w:val="004D3A6B"/>
    <w:rsid w:val="004D4522"/>
    <w:rsid w:val="004D4558"/>
    <w:rsid w:val="004D481A"/>
    <w:rsid w:val="004D7E4F"/>
    <w:rsid w:val="004E0F25"/>
    <w:rsid w:val="004E2008"/>
    <w:rsid w:val="004F07FA"/>
    <w:rsid w:val="004F0B1F"/>
    <w:rsid w:val="004F0C8F"/>
    <w:rsid w:val="004F5925"/>
    <w:rsid w:val="004F7ED4"/>
    <w:rsid w:val="00503D96"/>
    <w:rsid w:val="0050708A"/>
    <w:rsid w:val="00511874"/>
    <w:rsid w:val="005121D1"/>
    <w:rsid w:val="00512DF0"/>
    <w:rsid w:val="00513928"/>
    <w:rsid w:val="005141DB"/>
    <w:rsid w:val="005154F2"/>
    <w:rsid w:val="00523E74"/>
    <w:rsid w:val="00523F76"/>
    <w:rsid w:val="0052528A"/>
    <w:rsid w:val="005258B9"/>
    <w:rsid w:val="005316BD"/>
    <w:rsid w:val="00533ED8"/>
    <w:rsid w:val="005377D5"/>
    <w:rsid w:val="0054203B"/>
    <w:rsid w:val="005422F1"/>
    <w:rsid w:val="00544052"/>
    <w:rsid w:val="0054489E"/>
    <w:rsid w:val="00545164"/>
    <w:rsid w:val="005452E7"/>
    <w:rsid w:val="00551C12"/>
    <w:rsid w:val="0055726F"/>
    <w:rsid w:val="00564CB9"/>
    <w:rsid w:val="00565712"/>
    <w:rsid w:val="005708B9"/>
    <w:rsid w:val="005739AD"/>
    <w:rsid w:val="00580DB0"/>
    <w:rsid w:val="00581BA9"/>
    <w:rsid w:val="00581FB3"/>
    <w:rsid w:val="00582652"/>
    <w:rsid w:val="00586CA6"/>
    <w:rsid w:val="005870E7"/>
    <w:rsid w:val="00590116"/>
    <w:rsid w:val="00591DCA"/>
    <w:rsid w:val="005928E4"/>
    <w:rsid w:val="005A10D1"/>
    <w:rsid w:val="005A1FD4"/>
    <w:rsid w:val="005B15A4"/>
    <w:rsid w:val="005B2985"/>
    <w:rsid w:val="005B541D"/>
    <w:rsid w:val="005B63CB"/>
    <w:rsid w:val="005C03FA"/>
    <w:rsid w:val="005C0A83"/>
    <w:rsid w:val="005C0ED9"/>
    <w:rsid w:val="005C4572"/>
    <w:rsid w:val="005C5356"/>
    <w:rsid w:val="005D279D"/>
    <w:rsid w:val="005E39C8"/>
    <w:rsid w:val="005E4DA3"/>
    <w:rsid w:val="005E710E"/>
    <w:rsid w:val="005F2F21"/>
    <w:rsid w:val="00604B1A"/>
    <w:rsid w:val="00611D63"/>
    <w:rsid w:val="00611F21"/>
    <w:rsid w:val="00621086"/>
    <w:rsid w:val="00623612"/>
    <w:rsid w:val="00631810"/>
    <w:rsid w:val="00631C9D"/>
    <w:rsid w:val="006320EF"/>
    <w:rsid w:val="00633830"/>
    <w:rsid w:val="00633DA3"/>
    <w:rsid w:val="006344D2"/>
    <w:rsid w:val="00634ACA"/>
    <w:rsid w:val="006408FB"/>
    <w:rsid w:val="00647285"/>
    <w:rsid w:val="00651B96"/>
    <w:rsid w:val="00652760"/>
    <w:rsid w:val="00654145"/>
    <w:rsid w:val="00654DC9"/>
    <w:rsid w:val="006701A6"/>
    <w:rsid w:val="00670336"/>
    <w:rsid w:val="00671A74"/>
    <w:rsid w:val="00673298"/>
    <w:rsid w:val="006736AD"/>
    <w:rsid w:val="00676FA0"/>
    <w:rsid w:val="00677D7D"/>
    <w:rsid w:val="00691D8B"/>
    <w:rsid w:val="00693709"/>
    <w:rsid w:val="006A0F6E"/>
    <w:rsid w:val="006A14A1"/>
    <w:rsid w:val="006A180B"/>
    <w:rsid w:val="006A472B"/>
    <w:rsid w:val="006A5A82"/>
    <w:rsid w:val="006B6020"/>
    <w:rsid w:val="006B60A3"/>
    <w:rsid w:val="006B7C3F"/>
    <w:rsid w:val="006C01B3"/>
    <w:rsid w:val="006C02F9"/>
    <w:rsid w:val="006C059B"/>
    <w:rsid w:val="006C1359"/>
    <w:rsid w:val="006C53A2"/>
    <w:rsid w:val="006D176B"/>
    <w:rsid w:val="006E00CB"/>
    <w:rsid w:val="006E3007"/>
    <w:rsid w:val="006E56F2"/>
    <w:rsid w:val="006E5FC5"/>
    <w:rsid w:val="006F5CEA"/>
    <w:rsid w:val="006F6D10"/>
    <w:rsid w:val="00704110"/>
    <w:rsid w:val="0070424D"/>
    <w:rsid w:val="007049BD"/>
    <w:rsid w:val="00704A6C"/>
    <w:rsid w:val="00704AD5"/>
    <w:rsid w:val="007140AC"/>
    <w:rsid w:val="007163B2"/>
    <w:rsid w:val="007249E0"/>
    <w:rsid w:val="00732375"/>
    <w:rsid w:val="00733227"/>
    <w:rsid w:val="00740012"/>
    <w:rsid w:val="00741B09"/>
    <w:rsid w:val="0074442F"/>
    <w:rsid w:val="007511BD"/>
    <w:rsid w:val="00756D69"/>
    <w:rsid w:val="007615C9"/>
    <w:rsid w:val="00762271"/>
    <w:rsid w:val="00763C47"/>
    <w:rsid w:val="00766505"/>
    <w:rsid w:val="0076672A"/>
    <w:rsid w:val="0076694A"/>
    <w:rsid w:val="0077445E"/>
    <w:rsid w:val="00776475"/>
    <w:rsid w:val="007775D7"/>
    <w:rsid w:val="00777687"/>
    <w:rsid w:val="00781DCD"/>
    <w:rsid w:val="00782BD7"/>
    <w:rsid w:val="00785117"/>
    <w:rsid w:val="00791FCF"/>
    <w:rsid w:val="00792CBF"/>
    <w:rsid w:val="007A07D8"/>
    <w:rsid w:val="007A127B"/>
    <w:rsid w:val="007B763D"/>
    <w:rsid w:val="007C0340"/>
    <w:rsid w:val="007C0667"/>
    <w:rsid w:val="007C0F06"/>
    <w:rsid w:val="007D005C"/>
    <w:rsid w:val="007D1B98"/>
    <w:rsid w:val="007D2C97"/>
    <w:rsid w:val="007D3F3B"/>
    <w:rsid w:val="007D4397"/>
    <w:rsid w:val="007D64B1"/>
    <w:rsid w:val="007E1E61"/>
    <w:rsid w:val="007E2794"/>
    <w:rsid w:val="007E2BA9"/>
    <w:rsid w:val="007E4278"/>
    <w:rsid w:val="007E526F"/>
    <w:rsid w:val="008068C4"/>
    <w:rsid w:val="008145BC"/>
    <w:rsid w:val="00816715"/>
    <w:rsid w:val="00824265"/>
    <w:rsid w:val="00830535"/>
    <w:rsid w:val="008310CC"/>
    <w:rsid w:val="008332DE"/>
    <w:rsid w:val="00834937"/>
    <w:rsid w:val="00835059"/>
    <w:rsid w:val="008410CF"/>
    <w:rsid w:val="0084247F"/>
    <w:rsid w:val="008451B1"/>
    <w:rsid w:val="00845E4B"/>
    <w:rsid w:val="00873707"/>
    <w:rsid w:val="00880C85"/>
    <w:rsid w:val="00882625"/>
    <w:rsid w:val="00884736"/>
    <w:rsid w:val="00884C75"/>
    <w:rsid w:val="00887790"/>
    <w:rsid w:val="00890FB3"/>
    <w:rsid w:val="008923EC"/>
    <w:rsid w:val="008930E2"/>
    <w:rsid w:val="00895572"/>
    <w:rsid w:val="008A1A8D"/>
    <w:rsid w:val="008A22A8"/>
    <w:rsid w:val="008A2E30"/>
    <w:rsid w:val="008A6E4B"/>
    <w:rsid w:val="008B4B4B"/>
    <w:rsid w:val="008B5061"/>
    <w:rsid w:val="008C0724"/>
    <w:rsid w:val="008C6F93"/>
    <w:rsid w:val="008E145D"/>
    <w:rsid w:val="008E21DE"/>
    <w:rsid w:val="008F0465"/>
    <w:rsid w:val="008F63E1"/>
    <w:rsid w:val="00902176"/>
    <w:rsid w:val="0090257B"/>
    <w:rsid w:val="00903C16"/>
    <w:rsid w:val="009051DB"/>
    <w:rsid w:val="00911B92"/>
    <w:rsid w:val="00913568"/>
    <w:rsid w:val="00915A04"/>
    <w:rsid w:val="00923052"/>
    <w:rsid w:val="00924310"/>
    <w:rsid w:val="0092790A"/>
    <w:rsid w:val="00933912"/>
    <w:rsid w:val="0093580F"/>
    <w:rsid w:val="00935F8A"/>
    <w:rsid w:val="00937AAD"/>
    <w:rsid w:val="009504D0"/>
    <w:rsid w:val="00951203"/>
    <w:rsid w:val="00967335"/>
    <w:rsid w:val="009678C9"/>
    <w:rsid w:val="00967A02"/>
    <w:rsid w:val="00971553"/>
    <w:rsid w:val="009720AC"/>
    <w:rsid w:val="00972F36"/>
    <w:rsid w:val="00983C56"/>
    <w:rsid w:val="00984389"/>
    <w:rsid w:val="0098517A"/>
    <w:rsid w:val="00987BA6"/>
    <w:rsid w:val="00987C0A"/>
    <w:rsid w:val="00991E7A"/>
    <w:rsid w:val="00991FD6"/>
    <w:rsid w:val="009960E2"/>
    <w:rsid w:val="009A6171"/>
    <w:rsid w:val="009B4A54"/>
    <w:rsid w:val="009C0FF5"/>
    <w:rsid w:val="009D1019"/>
    <w:rsid w:val="009D147A"/>
    <w:rsid w:val="009E7A04"/>
    <w:rsid w:val="009F1F36"/>
    <w:rsid w:val="009F61BC"/>
    <w:rsid w:val="009F6E69"/>
    <w:rsid w:val="00A02620"/>
    <w:rsid w:val="00A0769A"/>
    <w:rsid w:val="00A12172"/>
    <w:rsid w:val="00A2041B"/>
    <w:rsid w:val="00A255E7"/>
    <w:rsid w:val="00A34DD5"/>
    <w:rsid w:val="00A41020"/>
    <w:rsid w:val="00A43ADF"/>
    <w:rsid w:val="00A4523F"/>
    <w:rsid w:val="00A505E1"/>
    <w:rsid w:val="00A57A32"/>
    <w:rsid w:val="00A60CC0"/>
    <w:rsid w:val="00A6406B"/>
    <w:rsid w:val="00A640F4"/>
    <w:rsid w:val="00A6579D"/>
    <w:rsid w:val="00A835C6"/>
    <w:rsid w:val="00A83F11"/>
    <w:rsid w:val="00A86935"/>
    <w:rsid w:val="00A87CF8"/>
    <w:rsid w:val="00AB5129"/>
    <w:rsid w:val="00AC6017"/>
    <w:rsid w:val="00AD04C3"/>
    <w:rsid w:val="00AE014D"/>
    <w:rsid w:val="00AE080C"/>
    <w:rsid w:val="00AE6F27"/>
    <w:rsid w:val="00AF1A6F"/>
    <w:rsid w:val="00AF62AE"/>
    <w:rsid w:val="00B20D28"/>
    <w:rsid w:val="00B27291"/>
    <w:rsid w:val="00B3346A"/>
    <w:rsid w:val="00B34137"/>
    <w:rsid w:val="00B43A41"/>
    <w:rsid w:val="00B5174B"/>
    <w:rsid w:val="00B7333A"/>
    <w:rsid w:val="00B77BA8"/>
    <w:rsid w:val="00B81FF9"/>
    <w:rsid w:val="00B84C3E"/>
    <w:rsid w:val="00B9658A"/>
    <w:rsid w:val="00BA0CED"/>
    <w:rsid w:val="00BA2FAD"/>
    <w:rsid w:val="00BA3F07"/>
    <w:rsid w:val="00BB51C6"/>
    <w:rsid w:val="00BC4DD0"/>
    <w:rsid w:val="00BC69A2"/>
    <w:rsid w:val="00BD32F6"/>
    <w:rsid w:val="00BD4D3D"/>
    <w:rsid w:val="00BD7E11"/>
    <w:rsid w:val="00BD7FE0"/>
    <w:rsid w:val="00BE5119"/>
    <w:rsid w:val="00BE6C91"/>
    <w:rsid w:val="00BF0A98"/>
    <w:rsid w:val="00BF31CB"/>
    <w:rsid w:val="00C001FF"/>
    <w:rsid w:val="00C01545"/>
    <w:rsid w:val="00C07F76"/>
    <w:rsid w:val="00C10C8D"/>
    <w:rsid w:val="00C1377A"/>
    <w:rsid w:val="00C14465"/>
    <w:rsid w:val="00C17966"/>
    <w:rsid w:val="00C20446"/>
    <w:rsid w:val="00C33F2A"/>
    <w:rsid w:val="00C35197"/>
    <w:rsid w:val="00C35F60"/>
    <w:rsid w:val="00C4413B"/>
    <w:rsid w:val="00C45700"/>
    <w:rsid w:val="00C50367"/>
    <w:rsid w:val="00C638F7"/>
    <w:rsid w:val="00C64DD4"/>
    <w:rsid w:val="00C661E5"/>
    <w:rsid w:val="00C6672F"/>
    <w:rsid w:val="00C70ACD"/>
    <w:rsid w:val="00C75333"/>
    <w:rsid w:val="00C76DE5"/>
    <w:rsid w:val="00C77037"/>
    <w:rsid w:val="00C777F8"/>
    <w:rsid w:val="00C916B6"/>
    <w:rsid w:val="00C95881"/>
    <w:rsid w:val="00C96A24"/>
    <w:rsid w:val="00C97CEF"/>
    <w:rsid w:val="00CA0545"/>
    <w:rsid w:val="00CA3190"/>
    <w:rsid w:val="00CA3621"/>
    <w:rsid w:val="00CA4CD5"/>
    <w:rsid w:val="00CB0D28"/>
    <w:rsid w:val="00CB5439"/>
    <w:rsid w:val="00CC00E4"/>
    <w:rsid w:val="00CC1803"/>
    <w:rsid w:val="00CD14C5"/>
    <w:rsid w:val="00CD436F"/>
    <w:rsid w:val="00CE0DBC"/>
    <w:rsid w:val="00CE7519"/>
    <w:rsid w:val="00CF0E1D"/>
    <w:rsid w:val="00CF33DA"/>
    <w:rsid w:val="00D035F3"/>
    <w:rsid w:val="00D16A96"/>
    <w:rsid w:val="00D172FE"/>
    <w:rsid w:val="00D21232"/>
    <w:rsid w:val="00D2424A"/>
    <w:rsid w:val="00D320BE"/>
    <w:rsid w:val="00D364E1"/>
    <w:rsid w:val="00D427B4"/>
    <w:rsid w:val="00D50453"/>
    <w:rsid w:val="00D50A43"/>
    <w:rsid w:val="00D51017"/>
    <w:rsid w:val="00D51723"/>
    <w:rsid w:val="00D55D54"/>
    <w:rsid w:val="00D66FBB"/>
    <w:rsid w:val="00D70844"/>
    <w:rsid w:val="00D71E3F"/>
    <w:rsid w:val="00D736B1"/>
    <w:rsid w:val="00D82B75"/>
    <w:rsid w:val="00D85068"/>
    <w:rsid w:val="00D95F3D"/>
    <w:rsid w:val="00DA0AAB"/>
    <w:rsid w:val="00DA3D22"/>
    <w:rsid w:val="00DA4802"/>
    <w:rsid w:val="00DB40F0"/>
    <w:rsid w:val="00DC1A38"/>
    <w:rsid w:val="00DC677A"/>
    <w:rsid w:val="00DD0BB2"/>
    <w:rsid w:val="00DD4CB0"/>
    <w:rsid w:val="00DD508C"/>
    <w:rsid w:val="00DD6BF2"/>
    <w:rsid w:val="00DE159E"/>
    <w:rsid w:val="00DE2B08"/>
    <w:rsid w:val="00DE3ABE"/>
    <w:rsid w:val="00DE57B1"/>
    <w:rsid w:val="00DE68D1"/>
    <w:rsid w:val="00DF5AD5"/>
    <w:rsid w:val="00DF6B05"/>
    <w:rsid w:val="00E010E4"/>
    <w:rsid w:val="00E01A05"/>
    <w:rsid w:val="00E01D61"/>
    <w:rsid w:val="00E06B7B"/>
    <w:rsid w:val="00E07A1C"/>
    <w:rsid w:val="00E12352"/>
    <w:rsid w:val="00E1389D"/>
    <w:rsid w:val="00E237E9"/>
    <w:rsid w:val="00E23B96"/>
    <w:rsid w:val="00E23E7A"/>
    <w:rsid w:val="00E243FF"/>
    <w:rsid w:val="00E249A6"/>
    <w:rsid w:val="00E254BC"/>
    <w:rsid w:val="00E274E6"/>
    <w:rsid w:val="00E30679"/>
    <w:rsid w:val="00E3407E"/>
    <w:rsid w:val="00E5144E"/>
    <w:rsid w:val="00E573B3"/>
    <w:rsid w:val="00E63BEC"/>
    <w:rsid w:val="00E731B9"/>
    <w:rsid w:val="00E81664"/>
    <w:rsid w:val="00E819EC"/>
    <w:rsid w:val="00E91A62"/>
    <w:rsid w:val="00E9410D"/>
    <w:rsid w:val="00EA06DC"/>
    <w:rsid w:val="00EA5A26"/>
    <w:rsid w:val="00EA66B9"/>
    <w:rsid w:val="00EB1037"/>
    <w:rsid w:val="00EB230E"/>
    <w:rsid w:val="00EB7B71"/>
    <w:rsid w:val="00ED230B"/>
    <w:rsid w:val="00EE01E8"/>
    <w:rsid w:val="00EE5A71"/>
    <w:rsid w:val="00EF63CB"/>
    <w:rsid w:val="00EF6454"/>
    <w:rsid w:val="00EF674D"/>
    <w:rsid w:val="00EF6B32"/>
    <w:rsid w:val="00EF6BAB"/>
    <w:rsid w:val="00F00329"/>
    <w:rsid w:val="00F035BF"/>
    <w:rsid w:val="00F03E02"/>
    <w:rsid w:val="00F0482C"/>
    <w:rsid w:val="00F16167"/>
    <w:rsid w:val="00F270CA"/>
    <w:rsid w:val="00F3356F"/>
    <w:rsid w:val="00F35CF7"/>
    <w:rsid w:val="00F360A4"/>
    <w:rsid w:val="00F40575"/>
    <w:rsid w:val="00F41E93"/>
    <w:rsid w:val="00F43BC6"/>
    <w:rsid w:val="00F4573B"/>
    <w:rsid w:val="00F52A5D"/>
    <w:rsid w:val="00F61AE5"/>
    <w:rsid w:val="00F727B5"/>
    <w:rsid w:val="00F75EDC"/>
    <w:rsid w:val="00F84399"/>
    <w:rsid w:val="00F90B7E"/>
    <w:rsid w:val="00F920F8"/>
    <w:rsid w:val="00F966AA"/>
    <w:rsid w:val="00FA2D2E"/>
    <w:rsid w:val="00FB4628"/>
    <w:rsid w:val="00FC03A9"/>
    <w:rsid w:val="00FC4AB1"/>
    <w:rsid w:val="00FD3C7C"/>
    <w:rsid w:val="00FE08DD"/>
    <w:rsid w:val="00FE2475"/>
    <w:rsid w:val="00FE2B34"/>
    <w:rsid w:val="00FE6704"/>
    <w:rsid w:val="00FF0350"/>
    <w:rsid w:val="00FF2642"/>
    <w:rsid w:val="00FF5876"/>
    <w:rsid w:val="00FF6057"/>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63CB"/>
    <w:rPr>
      <w:color w:val="0000FF"/>
      <w:u w:val="single"/>
    </w:rPr>
  </w:style>
  <w:style w:type="paragraph" w:styleId="NoSpacing">
    <w:name w:val="No Spacing"/>
    <w:uiPriority w:val="1"/>
    <w:qFormat/>
    <w:rsid w:val="005B63CB"/>
    <w:pPr>
      <w:spacing w:after="0" w:line="240" w:lineRule="auto"/>
    </w:pPr>
    <w:rPr>
      <w:rFonts w:ascii="Calibri" w:eastAsia="Times New Roman" w:hAnsi="Calibri" w:cs="Times New Roman"/>
    </w:rPr>
  </w:style>
  <w:style w:type="paragraph" w:styleId="ListParagraph">
    <w:name w:val="List Paragraph"/>
    <w:basedOn w:val="Normal"/>
    <w:uiPriority w:val="34"/>
    <w:qFormat/>
    <w:rsid w:val="005B63CB"/>
    <w:pPr>
      <w:ind w:left="720"/>
      <w:contextualSpacing/>
    </w:pPr>
    <w:rPr>
      <w:rFonts w:ascii="Calibri" w:eastAsia="Times New Roman" w:hAnsi="Calibri" w:cs="Times New Roman"/>
    </w:rPr>
  </w:style>
  <w:style w:type="paragraph" w:customStyle="1" w:styleId="Default">
    <w:name w:val="Default"/>
    <w:rsid w:val="00C6672F"/>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C6672F"/>
    <w:pPr>
      <w:spacing w:after="0" w:line="240" w:lineRule="auto"/>
    </w:pPr>
    <w:rPr>
      <w:rFonts w:ascii="Calibri" w:eastAsia="Calibri" w:hAnsi="Calibri" w:cs="Kaling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E64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6481"/>
  </w:style>
  <w:style w:type="paragraph" w:styleId="Footer">
    <w:name w:val="footer"/>
    <w:basedOn w:val="Normal"/>
    <w:link w:val="FooterChar"/>
    <w:uiPriority w:val="99"/>
    <w:semiHidden/>
    <w:unhideWhenUsed/>
    <w:rsid w:val="002E64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6481"/>
  </w:style>
  <w:style w:type="paragraph" w:styleId="BalloonText">
    <w:name w:val="Balloon Text"/>
    <w:basedOn w:val="Normal"/>
    <w:link w:val="BalloonTextChar"/>
    <w:uiPriority w:val="99"/>
    <w:semiHidden/>
    <w:unhideWhenUsed/>
    <w:rsid w:val="00545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2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9351392">
      <w:bodyDiv w:val="1"/>
      <w:marLeft w:val="0"/>
      <w:marRight w:val="0"/>
      <w:marTop w:val="0"/>
      <w:marBottom w:val="0"/>
      <w:divBdr>
        <w:top w:val="none" w:sz="0" w:space="0" w:color="auto"/>
        <w:left w:val="none" w:sz="0" w:space="0" w:color="auto"/>
        <w:bottom w:val="none" w:sz="0" w:space="0" w:color="auto"/>
        <w:right w:val="none" w:sz="0" w:space="0" w:color="auto"/>
      </w:divBdr>
    </w:div>
    <w:div w:id="1274635065">
      <w:bodyDiv w:val="1"/>
      <w:marLeft w:val="0"/>
      <w:marRight w:val="0"/>
      <w:marTop w:val="0"/>
      <w:marBottom w:val="0"/>
      <w:divBdr>
        <w:top w:val="none" w:sz="0" w:space="0" w:color="auto"/>
        <w:left w:val="none" w:sz="0" w:space="0" w:color="auto"/>
        <w:bottom w:val="none" w:sz="0" w:space="0" w:color="auto"/>
        <w:right w:val="none" w:sz="0" w:space="0" w:color="auto"/>
      </w:divBdr>
    </w:div>
    <w:div w:id="206347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orissa.gov.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sorissa.gov.inby" TargetMode="External"/><Relationship Id="rId5" Type="http://schemas.openxmlformats.org/officeDocument/2006/relationships/webSettings" Target="webSettings.xml"/><Relationship Id="rId10" Type="http://schemas.openxmlformats.org/officeDocument/2006/relationships/hyperlink" Target="http://tendersorissa.gov.in" TargetMode="External"/><Relationship Id="rId4" Type="http://schemas.openxmlformats.org/officeDocument/2006/relationships/settings" Target="settings.xml"/><Relationship Id="rId9" Type="http://schemas.openxmlformats.org/officeDocument/2006/relationships/hyperlink" Target="http://dowroriss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99C00-65C1-4E1B-AE36-CCF03F0E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Pages>
  <Words>2520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13</cp:revision>
  <cp:lastPrinted>2025-05-09T10:42:00Z</cp:lastPrinted>
  <dcterms:created xsi:type="dcterms:W3CDTF">2025-01-28T08:07:00Z</dcterms:created>
  <dcterms:modified xsi:type="dcterms:W3CDTF">2025-05-09T10:55:00Z</dcterms:modified>
</cp:coreProperties>
</file>